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4" w:rsidRDefault="00EE4A8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84" w:rsidRPr="00EE4A86" w:rsidRDefault="00EE4A86">
      <w:pPr>
        <w:spacing w:after="0"/>
        <w:rPr>
          <w:lang w:val="ru-RU"/>
        </w:rPr>
      </w:pPr>
      <w:r w:rsidRPr="00EE4A86">
        <w:rPr>
          <w:b/>
          <w:color w:val="000000"/>
          <w:sz w:val="28"/>
          <w:lang w:val="ru-RU"/>
        </w:rPr>
        <w:t xml:space="preserve">О внесении изменения в приказ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</w:t>
      </w:r>
      <w:r w:rsidRPr="00EE4A86">
        <w:rPr>
          <w:b/>
          <w:color w:val="000000"/>
          <w:sz w:val="28"/>
          <w:lang w:val="ru-RU"/>
        </w:rPr>
        <w:t>категорий граждан Республики Казахстан с определенными заболеваниями (состояниями)"</w:t>
      </w:r>
    </w:p>
    <w:p w:rsidR="001B0384" w:rsidRPr="00EE4A86" w:rsidRDefault="00EE4A86">
      <w:pPr>
        <w:spacing w:after="0"/>
        <w:jc w:val="both"/>
        <w:rPr>
          <w:lang w:val="ru-RU"/>
        </w:rPr>
      </w:pPr>
      <w:r w:rsidRPr="00EE4A86">
        <w:rPr>
          <w:color w:val="000000"/>
          <w:sz w:val="28"/>
          <w:lang w:val="ru-RU"/>
        </w:rPr>
        <w:t xml:space="preserve">Приказ Министра здравоохранения Республики Казахстан от 4 февраля 2022 года № ҚР ДСМ-11. Зарегистрирован в Министерстве юстиции Республики Казахстан 17 февраля 2022 года № </w:t>
      </w:r>
      <w:r w:rsidRPr="00EE4A86">
        <w:rPr>
          <w:color w:val="000000"/>
          <w:sz w:val="28"/>
          <w:lang w:val="ru-RU"/>
        </w:rPr>
        <w:t>26825</w:t>
      </w:r>
    </w:p>
    <w:p w:rsidR="001B0384" w:rsidRPr="00EE4A86" w:rsidRDefault="00EE4A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E4A86">
        <w:rPr>
          <w:color w:val="FF0000"/>
          <w:sz w:val="28"/>
          <w:lang w:val="ru-RU"/>
        </w:rPr>
        <w:t xml:space="preserve"> Примечание ИЗПИ!</w:t>
      </w:r>
    </w:p>
    <w:p w:rsidR="001B0384" w:rsidRPr="00EE4A86" w:rsidRDefault="00EE4A8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E4A86">
        <w:rPr>
          <w:color w:val="FF0000"/>
          <w:sz w:val="28"/>
          <w:lang w:val="ru-RU"/>
        </w:rPr>
        <w:t xml:space="preserve"> Порядок введения в действие см. п. 4.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ПРИКАЗЫВАЮ: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1" w:name="z5"/>
      <w:bookmarkEnd w:id="0"/>
      <w:r w:rsidRPr="00EE4A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5 августа 2021 года № ҚР ДСМ-75 "Об утверждении Перечня лекарственных средств и медицински</w:t>
      </w:r>
      <w:r w:rsidRPr="00EE4A86">
        <w:rPr>
          <w:color w:val="000000"/>
          <w:sz w:val="28"/>
          <w:lang w:val="ru-RU"/>
        </w:rPr>
        <w:t>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</w:t>
      </w:r>
      <w:r w:rsidRPr="00EE4A86">
        <w:rPr>
          <w:color w:val="000000"/>
          <w:sz w:val="28"/>
          <w:lang w:val="ru-RU"/>
        </w:rPr>
        <w:t>5) следующее изменение:</w:t>
      </w:r>
    </w:p>
    <w:bookmarkEnd w:id="1"/>
    <w:p w:rsidR="001B0384" w:rsidRPr="00EE4A86" w:rsidRDefault="001B0384">
      <w:pPr>
        <w:spacing w:after="0"/>
        <w:rPr>
          <w:lang w:val="ru-RU"/>
        </w:rPr>
      </w:pPr>
    </w:p>
    <w:p w:rsidR="001B0384" w:rsidRPr="00EE4A86" w:rsidRDefault="00EE4A86">
      <w:pPr>
        <w:spacing w:after="0"/>
        <w:jc w:val="both"/>
        <w:rPr>
          <w:lang w:val="ru-RU"/>
        </w:rPr>
      </w:pPr>
      <w:r w:rsidRPr="00EE4A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утвержденный прил</w:t>
      </w:r>
      <w:r w:rsidRPr="00EE4A86">
        <w:rPr>
          <w:color w:val="000000"/>
          <w:sz w:val="28"/>
          <w:lang w:val="ru-RU"/>
        </w:rPr>
        <w:t>ожением 1 к указанному приказу, изложить в новой редакции согласно приложению к настоящему приказу.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</w:t>
      </w:r>
      <w:r w:rsidRPr="00EE4A86">
        <w:rPr>
          <w:color w:val="000000"/>
          <w:sz w:val="28"/>
          <w:lang w:val="ru-RU"/>
        </w:rPr>
        <w:t>е обеспечить: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</w:t>
      </w:r>
      <w:r w:rsidRPr="00EE4A86">
        <w:rPr>
          <w:color w:val="000000"/>
          <w:sz w:val="28"/>
          <w:lang w:val="ru-RU"/>
        </w:rPr>
        <w:t>ания;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lastRenderedPageBreak/>
        <w:t>     </w:t>
      </w:r>
      <w:r w:rsidRPr="00EE4A8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</w:t>
      </w:r>
      <w:r w:rsidRPr="00EE4A86">
        <w:rPr>
          <w:color w:val="000000"/>
          <w:sz w:val="28"/>
          <w:lang w:val="ru-RU"/>
        </w:rPr>
        <w:t>ероприятий, предусмотренных подпунктами 1) и 2) настоящего пункта.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1B0384" w:rsidRPr="00EE4A86" w:rsidRDefault="00EE4A86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EE4A86">
        <w:rPr>
          <w:color w:val="000000"/>
          <w:sz w:val="28"/>
          <w:lang w:val="ru-RU"/>
        </w:rPr>
        <w:t xml:space="preserve"> 4. Настоящий приказ вводится в действие с 1 января 202</w:t>
      </w:r>
      <w:r w:rsidRPr="00EE4A86">
        <w:rPr>
          <w:color w:val="000000"/>
          <w:sz w:val="28"/>
          <w:lang w:val="ru-RU"/>
        </w:rPr>
        <w:t>2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1B038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B0384" w:rsidRDefault="00EE4A8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E4A8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0"/>
            </w:pPr>
          </w:p>
          <w:p w:rsidR="001B0384" w:rsidRDefault="00EE4A8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0"/>
              <w:jc w:val="center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Приложение к приказу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от 4 февраля 2022 года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№ ҚР ДСМ-11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0"/>
              <w:jc w:val="center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 xml:space="preserve">Министра </w:t>
            </w:r>
            <w:r w:rsidRPr="00EE4A86">
              <w:rPr>
                <w:color w:val="000000"/>
                <w:sz w:val="20"/>
                <w:lang w:val="ru-RU"/>
              </w:rPr>
              <w:t>здравоохранения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от 5 августа 2021 года</w:t>
            </w:r>
            <w:r w:rsidRPr="00EE4A86">
              <w:rPr>
                <w:lang w:val="ru-RU"/>
              </w:rPr>
              <w:br/>
            </w:r>
            <w:r w:rsidRPr="00EE4A86">
              <w:rPr>
                <w:color w:val="000000"/>
                <w:sz w:val="20"/>
                <w:lang w:val="ru-RU"/>
              </w:rPr>
              <w:t>№ ҚР ДСМ – 75</w:t>
            </w:r>
          </w:p>
        </w:tc>
      </w:tr>
    </w:tbl>
    <w:p w:rsidR="001B0384" w:rsidRPr="00EE4A86" w:rsidRDefault="00EE4A86">
      <w:pPr>
        <w:spacing w:after="0"/>
        <w:rPr>
          <w:lang w:val="ru-RU"/>
        </w:rPr>
      </w:pPr>
      <w:bookmarkStart w:id="8" w:name="z16"/>
      <w:r w:rsidRPr="00EE4A86">
        <w:rPr>
          <w:b/>
          <w:color w:val="000000"/>
          <w:lang w:val="ru-RU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</w:t>
      </w:r>
      <w:r w:rsidRPr="00EE4A86">
        <w:rPr>
          <w:b/>
          <w:color w:val="000000"/>
          <w:lang w:val="ru-RU"/>
        </w:rPr>
        <w:t>болеваниями (состояниями)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граждан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Показания (степень, стадия, тяжесть течения) для назначения </w:t>
            </w:r>
            <w:r w:rsidRPr="00EE4A86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Наименование лекарственных средств (лекарственная форма) или медицинских изделий или специализированн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ых лечебных продуктов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Код анатомо-терапевтическо-химической (АТХ) классификации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системы кровообращения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 w:rsidRPr="00EE4A86">
              <w:rPr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r>
              <w:rPr>
                <w:color w:val="000000"/>
                <w:sz w:val="20"/>
              </w:rPr>
              <w:t>Стенокардия напряжения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</w:t>
            </w:r>
            <w:r>
              <w:rPr>
                <w:color w:val="000000"/>
                <w:sz w:val="20"/>
              </w:rPr>
              <w:t>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пенсионных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2-4 степени</w:t>
            </w:r>
            <w:r w:rsidRPr="00EE4A86">
              <w:rPr>
                <w:color w:val="000000"/>
                <w:sz w:val="20"/>
                <w:lang w:val="ru-RU"/>
              </w:rPr>
              <w:t xml:space="preserve">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Амлодипин,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C08CA01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</w:t>
            </w:r>
            <w:r w:rsidRPr="00EE4A86">
              <w:rPr>
                <w:color w:val="000000"/>
                <w:sz w:val="20"/>
                <w:lang w:val="ru-RU"/>
              </w:rPr>
              <w:t>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</w:t>
            </w:r>
            <w:r w:rsidRPr="00EE4A86">
              <w:rPr>
                <w:color w:val="000000"/>
                <w:sz w:val="20"/>
                <w:lang w:val="ru-RU"/>
              </w:rPr>
              <w:t>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EE4A86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EE4A86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EE4A86">
              <w:rPr>
                <w:color w:val="000000"/>
                <w:sz w:val="20"/>
                <w:lang w:val="ru-RU"/>
              </w:rPr>
              <w:t xml:space="preserve">, в том числе дилатационная кардиомиопатия и другие причины хронической сердечной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недостаточности, не связанные с артериальной гипертензией и ишемическ</w:t>
            </w:r>
            <w:r w:rsidRPr="00EE4A86">
              <w:rPr>
                <w:color w:val="000000"/>
                <w:sz w:val="20"/>
                <w:lang w:val="ru-RU"/>
              </w:rPr>
              <w:t>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Карведилол,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C07AG02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bookmarkStart w:id="9" w:name="z17"/>
            <w:r>
              <w:rPr>
                <w:color w:val="000000"/>
                <w:sz w:val="20"/>
              </w:rPr>
              <w:t xml:space="preserve"> I05-I09, </w:t>
            </w:r>
          </w:p>
          <w:bookmarkEnd w:id="9"/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Варфарин,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органов дыхания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Сальбутамол, аэрозоль для ингаляций, раствор для </w:t>
            </w:r>
            <w:r w:rsidRPr="00EE4A86">
              <w:rPr>
                <w:color w:val="000000"/>
                <w:sz w:val="20"/>
                <w:lang w:val="ru-RU"/>
              </w:rPr>
              <w:t>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Формотерол и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R03AK07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Беклометазон, аэрозоль для </w:t>
            </w:r>
            <w:r w:rsidRPr="00EE4A86">
              <w:rPr>
                <w:color w:val="000000"/>
                <w:sz w:val="20"/>
                <w:lang w:val="ru-RU"/>
              </w:rPr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Формотерол и Будесонид, порошок для ингаляций, аэрозоль для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R03AK07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Тиотропия бромид, раствор для ингаляций, капсула с порошком для </w:t>
            </w:r>
            <w:r w:rsidRPr="00EE4A86">
              <w:rPr>
                <w:color w:val="000000"/>
                <w:sz w:val="20"/>
                <w:lang w:val="ru-RU"/>
              </w:rPr>
              <w:t>ингаляций в 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Интерстициальные болезни легких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Пирфенидон, капсула/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COVID 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Хлоргексидин*, раствор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</w:t>
            </w:r>
            <w:r w:rsidRPr="00EE4A86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</w:t>
            </w:r>
            <w:r w:rsidRPr="00EE4A86">
              <w:rPr>
                <w:color w:val="000000"/>
                <w:sz w:val="20"/>
                <w:lang w:val="ru-RU"/>
              </w:rPr>
              <w:t>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</w:t>
            </w:r>
            <w:r w:rsidRPr="00EE4A86">
              <w:rPr>
                <w:color w:val="000000"/>
                <w:sz w:val="20"/>
                <w:lang w:val="ru-RU"/>
              </w:rPr>
              <w:t>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категории, состоящие на динамическом </w:t>
            </w:r>
            <w:r w:rsidRPr="00EE4A86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 неэффективности</w:t>
            </w:r>
            <w:r w:rsidRPr="00EE4A86">
              <w:rPr>
                <w:color w:val="000000"/>
                <w:sz w:val="20"/>
                <w:lang w:val="ru-RU"/>
              </w:rPr>
              <w:t xml:space="preserve">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Устекинумаб, раствор для инъекций, концентрат для приготовления </w:t>
            </w:r>
            <w:r w:rsidRPr="00EE4A86">
              <w:rPr>
                <w:color w:val="000000"/>
                <w:sz w:val="20"/>
                <w:lang w:val="ru-RU"/>
              </w:rPr>
              <w:t>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При неэффективности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Голимумаб, </w:t>
            </w: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L04AВ06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EE4A86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D45-47.9, С81– С96 D56, D57, D59.5, D61, D69.3, D76.0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Злокачественные новообразования лимфоидной, кроветворной и родственных им тканей, включая миелодисплатическ</w:t>
            </w:r>
            <w:r w:rsidRPr="00EE4A86">
              <w:rPr>
                <w:color w:val="000000"/>
                <w:sz w:val="20"/>
                <w:lang w:val="ru-RU"/>
              </w:rPr>
              <w:t xml:space="preserve">ие синдромы, включая некоторые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</w:t>
            </w:r>
            <w:r w:rsidRPr="00EE4A86">
              <w:rPr>
                <w:color w:val="000000"/>
                <w:sz w:val="20"/>
                <w:lang w:val="ru-RU"/>
              </w:rPr>
              <w:t>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Эпоэтин альфа,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EE4A86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D66- D68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Наследственные дефициты факторов свертывания крови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категории, состоящие на динамическом </w:t>
            </w:r>
            <w:r w:rsidRPr="00EE4A86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EE4A86">
              <w:rPr>
                <w:color w:val="000000"/>
                <w:sz w:val="20"/>
                <w:lang w:val="ru-RU"/>
              </w:rPr>
              <w:t xml:space="preserve"> (плазменный), лиофилизат/порошок лиофилизированный для приготовления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EE4A86">
              <w:rPr>
                <w:color w:val="000000"/>
                <w:sz w:val="20"/>
                <w:lang w:val="ru-RU"/>
              </w:rPr>
              <w:t xml:space="preserve">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Антиингибиторный коагулянтный комплекс, лиофилизат для </w:t>
            </w:r>
            <w:r w:rsidRPr="00EE4A86">
              <w:rPr>
                <w:color w:val="000000"/>
                <w:sz w:val="20"/>
                <w:lang w:val="ru-RU"/>
              </w:rPr>
              <w:t>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EE4A86">
              <w:rPr>
                <w:color w:val="000000"/>
                <w:sz w:val="20"/>
                <w:lang w:val="ru-RU"/>
              </w:rPr>
              <w:t xml:space="preserve"> (плазменный), лиофилизат для приготовления раствора для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Фактор </w:t>
            </w:r>
            <w:r w:rsidRPr="00EE4A86">
              <w:rPr>
                <w:color w:val="000000"/>
                <w:sz w:val="20"/>
                <w:lang w:val="ru-RU"/>
              </w:rPr>
              <w:t xml:space="preserve">свертывания крови </w:t>
            </w:r>
            <w:r>
              <w:rPr>
                <w:color w:val="000000"/>
                <w:sz w:val="20"/>
              </w:rPr>
              <w:t>IX</w:t>
            </w:r>
            <w:r w:rsidRPr="00EE4A86">
              <w:rPr>
                <w:color w:val="000000"/>
                <w:sz w:val="20"/>
                <w:lang w:val="ru-RU"/>
              </w:rPr>
              <w:t xml:space="preserve">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Фактор Виллебранда и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EE4A86">
              <w:rPr>
                <w:color w:val="000000"/>
                <w:sz w:val="20"/>
                <w:lang w:val="ru-RU"/>
              </w:rPr>
              <w:t xml:space="preserve"> в </w:t>
            </w:r>
            <w:r w:rsidRPr="00EE4A86">
              <w:rPr>
                <w:color w:val="000000"/>
                <w:sz w:val="20"/>
                <w:lang w:val="ru-RU"/>
              </w:rPr>
              <w:t>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В02ВХ06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Аутоиммунные заболевания и иммунодефицитные состояния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Иммуноглобулин нормальный человеческий (для внесосудистого </w:t>
            </w:r>
            <w:r w:rsidRPr="00EE4A86">
              <w:rPr>
                <w:color w:val="000000"/>
                <w:sz w:val="20"/>
                <w:lang w:val="ru-RU"/>
              </w:rPr>
              <w:t>введения), раствор для инъекций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пенсионных </w:t>
            </w:r>
            <w:r w:rsidRPr="00EE4A86">
              <w:rPr>
                <w:color w:val="000000"/>
                <w:sz w:val="20"/>
                <w:lang w:val="ru-RU"/>
              </w:rPr>
              <w:t>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</w:t>
            </w:r>
            <w:r>
              <w:rPr>
                <w:color w:val="000000"/>
                <w:sz w:val="20"/>
              </w:rPr>
              <w:t>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стадии и степени сахарного диабета 2 типа. </w:t>
            </w:r>
            <w:r w:rsidRPr="00EE4A86">
              <w:rPr>
                <w:color w:val="000000"/>
                <w:sz w:val="20"/>
                <w:lang w:val="ru-RU"/>
              </w:rPr>
              <w:t>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Ликсисенатид,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EE4A86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EE4A86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суточного действия </w:t>
            </w:r>
            <w:r w:rsidRPr="00EE4A86">
              <w:rPr>
                <w:color w:val="000000"/>
                <w:sz w:val="20"/>
                <w:lang w:val="ru-RU"/>
              </w:rPr>
              <w:t>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продолжительности </w:t>
            </w:r>
            <w:r w:rsidRPr="00EE4A86">
              <w:rPr>
                <w:color w:val="000000"/>
                <w:sz w:val="20"/>
                <w:lang w:val="ru-RU"/>
              </w:rPr>
              <w:t>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Верифицированный диагноз. Гипотиреоз Верифицированный диагноз Гипертиреоз Верифицированный диа</w:t>
            </w:r>
            <w:r w:rsidRPr="00EE4A86">
              <w:rPr>
                <w:color w:val="000000"/>
                <w:sz w:val="20"/>
                <w:lang w:val="ru-RU"/>
              </w:rPr>
              <w:t>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(исключая 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пенсионных </w:t>
            </w:r>
            <w:r w:rsidRPr="00EE4A86">
              <w:rPr>
                <w:color w:val="000000"/>
                <w:sz w:val="20"/>
                <w:lang w:val="ru-RU"/>
              </w:rPr>
              <w:t>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Октреотид, микросферы для приготовления суспензии для иньекций, лиофилизат для приготовления суспензии для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Гипофизарный нанизм, синдром Шерешевского- Тернера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Соматропин, порошок лиофилизированный для </w:t>
            </w:r>
            <w:r w:rsidRPr="00EE4A86">
              <w:rPr>
                <w:color w:val="000000"/>
                <w:sz w:val="20"/>
                <w:lang w:val="ru-RU"/>
              </w:rPr>
              <w:t>приготовления инъекционного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Гепато-церебральная дистрофия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таблетка/капсула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</w:t>
            </w:r>
            <w:r w:rsidRPr="00EE4A86">
              <w:rPr>
                <w:color w:val="000000"/>
                <w:sz w:val="20"/>
                <w:lang w:val="ru-RU"/>
              </w:rPr>
              <w:t xml:space="preserve">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Болезнь Гоше (1 и 3 тип, вне зависимости от степени тяжести)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Болезнь Фабри (Все стадии и степени тяжести)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Агалзидаза альфа</w:t>
            </w:r>
            <w:r>
              <w:rPr>
                <w:color w:val="000000"/>
                <w:sz w:val="20"/>
              </w:rPr>
              <w:t> </w:t>
            </w:r>
            <w:r w:rsidRPr="00EE4A86">
              <w:rPr>
                <w:color w:val="000000"/>
                <w:sz w:val="20"/>
                <w:lang w:val="ru-RU"/>
              </w:rPr>
              <w:t xml:space="preserve">, </w:t>
            </w:r>
            <w:r w:rsidRPr="00EE4A86">
              <w:rPr>
                <w:color w:val="000000"/>
                <w:sz w:val="20"/>
                <w:lang w:val="ru-RU"/>
              </w:rPr>
              <w:t>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 E76.1, E76.2, E76.3, E76.8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EE4A86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Ларонидаза,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Идурсульфаза бета, </w:t>
            </w:r>
            <w:r w:rsidRPr="00EE4A86">
              <w:rPr>
                <w:color w:val="000000"/>
                <w:sz w:val="20"/>
                <w:lang w:val="ru-RU"/>
              </w:rPr>
              <w:t>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А16АВ16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Элосульфаза альфа, концентрат для приготовления раствора для </w:t>
            </w:r>
            <w:r w:rsidRPr="00EE4A86">
              <w:rPr>
                <w:color w:val="000000"/>
                <w:sz w:val="20"/>
                <w:lang w:val="ru-RU"/>
              </w:rPr>
              <w:t>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типы, вне зависимости от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Мультиферменты (липаза, протеаза и т.д.),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Дорназа альфа,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 неэффективности терапии первой линии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Этанерцепт, раствор для </w:t>
            </w:r>
            <w:r w:rsidRPr="00EE4A86">
              <w:rPr>
                <w:color w:val="000000"/>
                <w:sz w:val="20"/>
                <w:lang w:val="ru-RU"/>
              </w:rPr>
              <w:t>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Метилпреднизолон, </w:t>
            </w:r>
            <w:r w:rsidRPr="00EE4A86">
              <w:rPr>
                <w:color w:val="000000"/>
                <w:sz w:val="20"/>
                <w:lang w:val="ru-RU"/>
              </w:rPr>
              <w:t xml:space="preserve">таблетка, лиофилизат для приготовления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При неэффективности терапии первой линии по решению врачебно-консультативной комиссии </w:t>
            </w:r>
            <w:r w:rsidRPr="00EE4A86">
              <w:rPr>
                <w:color w:val="000000"/>
                <w:sz w:val="20"/>
                <w:lang w:val="ru-RU"/>
              </w:rPr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 средней или высокой степени активности у взрослых пациентов</w:t>
            </w:r>
            <w:r w:rsidRPr="00EE4A86">
              <w:rPr>
                <w:color w:val="000000"/>
                <w:sz w:val="20"/>
                <w:lang w:val="ru-RU"/>
              </w:rPr>
              <w:t xml:space="preserve">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 xml:space="preserve">опухолей, непереносимой токсичности по решению врачебно-консультативной комиссии медицинской организации </w:t>
            </w:r>
            <w:r w:rsidRPr="00EE4A86">
              <w:rPr>
                <w:color w:val="000000"/>
                <w:sz w:val="20"/>
                <w:lang w:val="ru-RU"/>
              </w:rPr>
              <w:t>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М33-М33.9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М34-М34.9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(системная склеродермия)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EE4A86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Циклофосфамид, таблетка,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Для лечения тяжелого феномена Рейно с дигитальными язвами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Адалимумаб,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 течения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Интерферон бета 1а, лиофилизат для </w:t>
            </w:r>
            <w:r w:rsidRPr="00EE4A86">
              <w:rPr>
                <w:color w:val="000000"/>
                <w:sz w:val="20"/>
                <w:lang w:val="ru-RU"/>
              </w:rPr>
              <w:t>приготовления раствора для внутримышечного введения,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Интерферон бета 1 </w:t>
            </w:r>
            <w:r>
              <w:rPr>
                <w:color w:val="000000"/>
                <w:sz w:val="20"/>
              </w:rPr>
              <w:t>b</w:t>
            </w:r>
            <w:r w:rsidRPr="00EE4A86">
              <w:rPr>
                <w:color w:val="000000"/>
                <w:sz w:val="20"/>
                <w:lang w:val="ru-RU"/>
              </w:rPr>
              <w:t>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Глатирамера ацетат,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Пэгинтерферон </w:t>
            </w:r>
            <w:r w:rsidRPr="00EE4A86">
              <w:rPr>
                <w:color w:val="000000"/>
                <w:sz w:val="20"/>
                <w:lang w:val="ru-RU"/>
              </w:rPr>
              <w:t>бета-1а, раствор для инъекций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Окрелизумаб, концентрат для приготовления раствора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</w:t>
            </w:r>
            <w:r w:rsidRPr="00EE4A86">
              <w:rPr>
                <w:color w:val="000000"/>
                <w:sz w:val="20"/>
                <w:lang w:val="ru-RU"/>
              </w:rPr>
              <w:t xml:space="preserve">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G71.0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 Дюшенна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 возрасте 2-х лет и старше с подтвержденной нонсенс-мутацией в гене </w:t>
            </w:r>
            <w:r>
              <w:rPr>
                <w:color w:val="000000"/>
                <w:sz w:val="20"/>
              </w:rPr>
              <w:t>DMD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Аталурен, гранулы для пероральной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</w:t>
            </w:r>
            <w:r w:rsidRPr="00EE4A86">
              <w:rPr>
                <w:color w:val="000000"/>
                <w:sz w:val="20"/>
                <w:lang w:val="ru-RU"/>
              </w:rPr>
              <w:t xml:space="preserve">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Рисперидон, таблетка, порошок для приготовления суспензий для внутримышечного введения пролонгированного действия, раствор</w:t>
            </w:r>
            <w:r w:rsidRPr="00EE4A86">
              <w:rPr>
                <w:color w:val="000000"/>
                <w:sz w:val="20"/>
                <w:lang w:val="ru-RU"/>
              </w:rPr>
              <w:t xml:space="preserve">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Некоторые инфекционные и паразитарные болезни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А15-А19 Z20.1 R76.1 Y58.0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и поддерживающая фазы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Амоксициллин и клавулановая кислота,</w:t>
            </w:r>
            <w:r w:rsidRPr="00EE4A86">
              <w:rPr>
                <w:color w:val="000000"/>
                <w:sz w:val="20"/>
                <w:lang w:val="ru-RU"/>
              </w:rPr>
              <w:t xml:space="preserve">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Канамицин, порошок для приготовления раствора </w:t>
            </w:r>
            <w:r w:rsidRPr="00EE4A86">
              <w:rPr>
                <w:color w:val="000000"/>
                <w:sz w:val="20"/>
                <w:lang w:val="ru-RU"/>
              </w:rPr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Аминосалициловая кислота</w:t>
            </w:r>
            <w:r w:rsidRPr="00EE4A86">
              <w:rPr>
                <w:color w:val="000000"/>
                <w:sz w:val="20"/>
                <w:lang w:val="ru-RU"/>
              </w:rPr>
              <w:t xml:space="preserve">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Капреомицин,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Изониазид, таблетка, сироп,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Этамбутол, раствор для инъекций,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Рифампицин, Пиразинамид, Этамбутол и Изониазид,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В20-В24, Z20.6, Z20.1, Z29.2, Z29.8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ВИЧ-инфекция, для до и постконтактной профилактики ВИЧ -инфекции, ВИЧ-ассоциированных </w:t>
            </w:r>
            <w:r w:rsidRPr="00EE4A86">
              <w:rPr>
                <w:color w:val="000000"/>
                <w:sz w:val="20"/>
                <w:lang w:val="ru-RU"/>
              </w:rPr>
              <w:t>заболеваний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</w:t>
            </w:r>
            <w:r w:rsidRPr="00EE4A86">
              <w:rPr>
                <w:color w:val="000000"/>
                <w:sz w:val="20"/>
                <w:lang w:val="ru-RU"/>
              </w:rPr>
              <w:t>ой профилактики ВИЧ-инфекции, ВИЧ-ассоциированных заболеваний.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</w:t>
            </w:r>
            <w:r w:rsidRPr="00EE4A86">
              <w:rPr>
                <w:color w:val="000000"/>
                <w:sz w:val="20"/>
                <w:lang w:val="ru-RU"/>
              </w:rPr>
              <w:t xml:space="preserve"> лекарственные препараты одного производителя на протяжении всей жизни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Зидовудин,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Ламивудин, таблетка,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Абакавир, таблетка;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и Абакавир,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Тенофовира дизопроксил и Эмтрицитабин,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Зидовудин, Ламивудин и Абакавир,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Эмтрицитабин, Тенофовира дизопроксил и Эфавиренз,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Эмтрицитабин, Тенофовира дизопроксил и Рилпивирин,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Лопинавир и Ритонавир, таблетка,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Ламивудин, Абакавир и Долутегравир,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и Кобицистат,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С00-С97, </w:t>
            </w:r>
            <w:r>
              <w:rPr>
                <w:color w:val="000000"/>
                <w:sz w:val="20"/>
              </w:rPr>
              <w:t>D</w:t>
            </w:r>
            <w:r w:rsidRPr="00EE4A86">
              <w:rPr>
                <w:color w:val="000000"/>
                <w:sz w:val="20"/>
                <w:lang w:val="ru-RU"/>
              </w:rPr>
              <w:t xml:space="preserve">00- </w:t>
            </w:r>
            <w:r>
              <w:rPr>
                <w:color w:val="000000"/>
                <w:sz w:val="20"/>
              </w:rPr>
              <w:t>D</w:t>
            </w:r>
            <w:r w:rsidRPr="00EE4A86">
              <w:rPr>
                <w:color w:val="000000"/>
                <w:sz w:val="20"/>
                <w:lang w:val="ru-RU"/>
              </w:rPr>
              <w:t xml:space="preserve">48 (за искл </w:t>
            </w:r>
            <w:r>
              <w:rPr>
                <w:color w:val="000000"/>
                <w:sz w:val="20"/>
              </w:rPr>
              <w:t>D</w:t>
            </w:r>
            <w:r w:rsidRPr="00EE4A86">
              <w:rPr>
                <w:color w:val="000000"/>
                <w:sz w:val="20"/>
                <w:lang w:val="ru-RU"/>
              </w:rPr>
              <w:t>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Эпоэтин альфа, раствор </w:t>
            </w:r>
            <w:r w:rsidRPr="00EE4A86">
              <w:rPr>
                <w:color w:val="000000"/>
                <w:sz w:val="20"/>
                <w:lang w:val="ru-RU"/>
              </w:rPr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Кобиметиниб,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Энзалутамид, </w:t>
            </w:r>
            <w:r>
              <w:rPr>
                <w:color w:val="000000"/>
                <w:sz w:val="20"/>
              </w:rPr>
              <w:lastRenderedPageBreak/>
              <w:t>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L02BB04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EE4A86">
              <w:rPr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Золедроновая кислота, концентрат/порошок лиофилизированный/лиофилизат для </w:t>
            </w:r>
            <w:r w:rsidRPr="00EE4A86">
              <w:rPr>
                <w:color w:val="000000"/>
                <w:sz w:val="20"/>
                <w:lang w:val="ru-RU"/>
              </w:rPr>
              <w:t>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</w:t>
            </w:r>
            <w:r w:rsidRPr="00EE4A86">
              <w:rPr>
                <w:color w:val="000000"/>
                <w:sz w:val="20"/>
                <w:lang w:val="ru-RU"/>
              </w:rPr>
              <w:t xml:space="preserve">сердечной, легочной, печеночной,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Взрослые,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Бисакодил, </w:t>
            </w:r>
            <w:r>
              <w:rPr>
                <w:color w:val="000000"/>
                <w:sz w:val="20"/>
              </w:rPr>
              <w:t>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Спиронолактон, </w:t>
            </w:r>
            <w:r>
              <w:rPr>
                <w:color w:val="000000"/>
                <w:sz w:val="20"/>
              </w:rPr>
              <w:lastRenderedPageBreak/>
              <w:t>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C03DА01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Трамадол,</w:t>
            </w:r>
            <w:r w:rsidRPr="00EE4A86">
              <w:rPr>
                <w:color w:val="000000"/>
                <w:sz w:val="20"/>
                <w:lang w:val="ru-RU"/>
              </w:rPr>
              <w:t xml:space="preserve">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Состояние после пересадки органов </w:t>
            </w:r>
            <w:r w:rsidRPr="00EE4A86">
              <w:rPr>
                <w:color w:val="000000"/>
                <w:sz w:val="20"/>
                <w:lang w:val="ru-RU"/>
              </w:rPr>
              <w:t>и тканей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Для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предупреждения риска отторжения трансплантированных органов и тканей, больные</w:t>
            </w:r>
            <w:r w:rsidRPr="00EE4A86">
              <w:rPr>
                <w:color w:val="000000"/>
                <w:sz w:val="20"/>
                <w:lang w:val="ru-RU"/>
              </w:rPr>
              <w:t xml:space="preserve"> принимают лекарственные препараты одного производителя на протяжении всей жизни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Микофеноловая </w:t>
            </w:r>
            <w:r>
              <w:rPr>
                <w:color w:val="000000"/>
                <w:sz w:val="20"/>
              </w:rPr>
              <w:lastRenderedPageBreak/>
              <w:t>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054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При морфологически верифицированном и клинически проявляющимся </w:t>
            </w:r>
            <w:r w:rsidRPr="00EE4A86">
              <w:rPr>
                <w:color w:val="000000"/>
                <w:sz w:val="20"/>
                <w:lang w:val="ru-RU"/>
              </w:rPr>
              <w:t>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Циклофосфамид, таблетка, лиофилизат для приготовления раствора для </w:t>
            </w:r>
            <w:r w:rsidRPr="00EE4A86">
              <w:rPr>
                <w:color w:val="000000"/>
                <w:sz w:val="20"/>
                <w:lang w:val="ru-RU"/>
              </w:rPr>
              <w:t>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Взрослые, состоящие на динамическом</w:t>
            </w:r>
            <w:r w:rsidRPr="00EE4A86">
              <w:rPr>
                <w:color w:val="000000"/>
                <w:sz w:val="20"/>
                <w:lang w:val="ru-RU"/>
              </w:rPr>
              <w:t xml:space="preserve">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EE4A86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EE4A86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EE4A86">
              <w:rPr>
                <w:color w:val="000000"/>
                <w:sz w:val="20"/>
                <w:lang w:val="ru-RU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Метокси полиэтиленгликоль-эпоэтина бета, раствор для внутривенных и подкожных</w:t>
            </w:r>
            <w:r w:rsidRPr="00EE4A86">
              <w:rPr>
                <w:color w:val="000000"/>
                <w:sz w:val="20"/>
                <w:lang w:val="ru-RU"/>
              </w:rPr>
              <w:t xml:space="preserve">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2. </w:t>
            </w:r>
            <w:r w:rsidRPr="00EE4A86">
              <w:rPr>
                <w:color w:val="000000"/>
                <w:sz w:val="20"/>
                <w:lang w:val="ru-RU"/>
              </w:rPr>
              <w:t>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</w:t>
            </w:r>
            <w:r w:rsidRPr="00EE4A86">
              <w:rPr>
                <w:color w:val="000000"/>
                <w:sz w:val="20"/>
                <w:lang w:val="ru-RU"/>
              </w:rPr>
              <w:t>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 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Тест полосы для определения кетоновых тел в моче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Одноразовые инсулиновые шприцы с маркировкой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Пациенты с сахарным диабетом на фоне интенсивной </w:t>
            </w:r>
            <w:r w:rsidRPr="00EE4A86">
              <w:rPr>
                <w:color w:val="000000"/>
                <w:sz w:val="20"/>
                <w:lang w:val="ru-RU"/>
              </w:rPr>
              <w:t>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Тест полосы для опр</w:t>
            </w:r>
            <w:r w:rsidRPr="00EE4A86">
              <w:rPr>
                <w:color w:val="000000"/>
                <w:sz w:val="20"/>
                <w:lang w:val="ru-RU"/>
              </w:rPr>
              <w:t>еделения глюкозы в крови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 1 пациенту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инфекции, </w:t>
            </w:r>
            <w:r w:rsidRPr="00EE4A86">
              <w:rPr>
                <w:color w:val="000000"/>
                <w:sz w:val="20"/>
                <w:lang w:val="ru-RU"/>
              </w:rPr>
              <w:t xml:space="preserve">хроническими прогрессирующими заболеваниями в стадии декомпенсации сердечной, легочной, печеночной, почечной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недостаточности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Взрослые,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Однокомпонентный дренируемый илео/колост</w:t>
            </w:r>
            <w:r w:rsidRPr="00EE4A86">
              <w:rPr>
                <w:color w:val="000000"/>
                <w:sz w:val="20"/>
                <w:lang w:val="ru-RU"/>
              </w:rPr>
              <w:t>омный калоприемник в комплекте с защитной пастой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Нарушения обмена веществ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формы, пожизненная терапия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Лечебные низкобелковые продукты и продукты с низким содержанием </w:t>
            </w:r>
            <w:r w:rsidRPr="00EE4A86">
              <w:rPr>
                <w:color w:val="000000"/>
                <w:sz w:val="20"/>
                <w:lang w:val="ru-RU"/>
              </w:rPr>
              <w:t>фенилаланина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серебром*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без фармпрепаратов*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стерильная*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 стерильная*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Гидротюль, гидроактивная мазевая повязка* 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Повязка мазевая с перуанским бальзамом*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Pr="00EE4A86" w:rsidRDefault="001B0384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Стерильные салфетки*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фиксирующийся эластичный*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Фиксирующийся бинт*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Сетчатый трубчатый бинт*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ваттный мягкий нестерильный* 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Стерильная повязка на основе хлорамфеникола*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3. Лекарственные средства в системе обязательного социального медицинского страхования для взрослых </w:t>
            </w:r>
            <w:r w:rsidRPr="00EE4A86">
              <w:rPr>
                <w:color w:val="000000"/>
                <w:sz w:val="20"/>
                <w:lang w:val="ru-RU"/>
              </w:rPr>
              <w:t>получателей пенсионных выплат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 w:rsidRPr="00EE4A86">
              <w:rPr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</w:t>
            </w:r>
            <w:r w:rsidRPr="00EE4A86">
              <w:rPr>
                <w:color w:val="000000"/>
                <w:sz w:val="20"/>
                <w:lang w:val="ru-RU"/>
              </w:rPr>
              <w:t xml:space="preserve">инфаркта миокарда. </w:t>
            </w:r>
            <w:r>
              <w:rPr>
                <w:color w:val="000000"/>
                <w:sz w:val="20"/>
              </w:rPr>
              <w:t>Стенокардия напряжения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Нитроглицерин, аэрозоль подъязычный, спрей подъязычный дозированный, таблетка </w:t>
            </w:r>
            <w:r w:rsidRPr="00EE4A86">
              <w:rPr>
                <w:color w:val="000000"/>
                <w:sz w:val="20"/>
                <w:lang w:val="ru-RU"/>
              </w:rPr>
              <w:t>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Амлодипин,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C08CA01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 получатели пенсионных выплат, </w:t>
            </w:r>
            <w:r w:rsidRPr="00EE4A86">
              <w:rPr>
                <w:color w:val="000000"/>
                <w:sz w:val="20"/>
                <w:lang w:val="ru-RU"/>
              </w:rPr>
              <w:t>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Дабигатрана </w:t>
            </w:r>
            <w:r>
              <w:rPr>
                <w:color w:val="000000"/>
                <w:sz w:val="20"/>
              </w:rPr>
              <w:t>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EE4A86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EE4A86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EE4A86">
              <w:rPr>
                <w:color w:val="000000"/>
                <w:sz w:val="20"/>
                <w:lang w:val="ru-RU"/>
              </w:rPr>
              <w:t>, в том числе дилатационная кардиомиопатия и другие причины хронической сердечной недостаточности, не связанные с артериальной гипертензией и иш</w:t>
            </w:r>
            <w:r w:rsidRPr="00EE4A86">
              <w:rPr>
                <w:color w:val="000000"/>
                <w:sz w:val="20"/>
                <w:lang w:val="ru-RU"/>
              </w:rPr>
              <w:t xml:space="preserve">емической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Кандесартан,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C09CA06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Сальбутамол, аэрозоль для ингаляций, раствор для </w:t>
            </w:r>
            <w:r w:rsidRPr="00EE4A86">
              <w:rPr>
                <w:color w:val="000000"/>
                <w:sz w:val="20"/>
                <w:lang w:val="ru-RU"/>
              </w:rPr>
              <w:t>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Беклометазон, аэрозоль для </w:t>
            </w:r>
            <w:r w:rsidRPr="00EE4A86">
              <w:rPr>
                <w:color w:val="000000"/>
                <w:sz w:val="20"/>
                <w:lang w:val="ru-RU"/>
              </w:rPr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Циклезонид, аэрозоль для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R03BA08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</w:t>
            </w:r>
            <w:r w:rsidRPr="00EE4A86">
              <w:rPr>
                <w:color w:val="000000"/>
                <w:sz w:val="20"/>
                <w:lang w:val="ru-RU"/>
              </w:rPr>
              <w:t xml:space="preserve">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Формотерол и </w:t>
            </w:r>
            <w:r w:rsidRPr="00EE4A86">
              <w:rPr>
                <w:color w:val="000000"/>
                <w:sz w:val="20"/>
                <w:lang w:val="ru-RU"/>
              </w:rPr>
              <w:t>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Тиотропия бромид, раствор для ингаляций, капсула с порошком для ингаляций в </w:t>
            </w:r>
            <w:r w:rsidRPr="00EE4A86">
              <w:rPr>
                <w:color w:val="000000"/>
                <w:sz w:val="20"/>
                <w:lang w:val="ru-RU"/>
              </w:rPr>
              <w:t>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J13-J16, J18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внебольничная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Амоксициллин, порошок для приготовления суспензии для приема внутрь, </w:t>
            </w:r>
            <w:r w:rsidRPr="00EE4A86">
              <w:rPr>
                <w:color w:val="000000"/>
                <w:sz w:val="20"/>
                <w:lang w:val="ru-RU"/>
              </w:rPr>
              <w:t>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</w:t>
            </w:r>
            <w:r>
              <w:rPr>
                <w:color w:val="000000"/>
                <w:sz w:val="20"/>
              </w:rPr>
              <w:t>инфекция COVID 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Пневмония, вероятный случай у пациентов средней степени тяжести </w:t>
            </w:r>
            <w:r w:rsidRPr="00EE4A86">
              <w:rPr>
                <w:color w:val="000000"/>
                <w:sz w:val="20"/>
                <w:lang w:val="ru-RU"/>
              </w:rPr>
              <w:t>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Хронический</w:t>
            </w:r>
            <w:r w:rsidRPr="00EE4A86">
              <w:rPr>
                <w:color w:val="000000"/>
                <w:sz w:val="20"/>
                <w:lang w:val="ru-RU"/>
              </w:rPr>
              <w:t xml:space="preserve">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Вирусный </w:t>
            </w:r>
            <w:r w:rsidRPr="00EE4A86">
              <w:rPr>
                <w:color w:val="000000"/>
                <w:sz w:val="20"/>
                <w:lang w:val="ru-RU"/>
              </w:rPr>
              <w:t>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Язвенная </w:t>
            </w:r>
            <w:r w:rsidRPr="00EE4A86">
              <w:rPr>
                <w:color w:val="000000"/>
                <w:sz w:val="20"/>
                <w:lang w:val="ru-RU"/>
              </w:rPr>
              <w:t>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EE4A86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Гастроэзофагальная рефлюксная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 получатели </w:t>
            </w:r>
            <w:r w:rsidRPr="00EE4A86">
              <w:rPr>
                <w:color w:val="000000"/>
                <w:sz w:val="20"/>
                <w:lang w:val="ru-RU"/>
              </w:rPr>
              <w:t>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D45-47.9, С81– С96 </w:t>
            </w:r>
            <w:r>
              <w:rPr>
                <w:color w:val="000000"/>
                <w:sz w:val="20"/>
              </w:rPr>
              <w:lastRenderedPageBreak/>
              <w:t xml:space="preserve">D56, </w:t>
            </w:r>
            <w:r>
              <w:rPr>
                <w:color w:val="000000"/>
                <w:sz w:val="20"/>
              </w:rPr>
              <w:t>D57, D59.5, D61, D69.3, D76.0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 xml:space="preserve">Злокачественные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 xml:space="preserve">Взрослые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п</w:t>
            </w:r>
            <w:r w:rsidRPr="00EE4A86">
              <w:rPr>
                <w:color w:val="000000"/>
                <w:sz w:val="20"/>
                <w:lang w:val="ru-RU"/>
              </w:rPr>
              <w:t>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 xml:space="preserve">Все стадии и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Элтромбопаг,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Третиноин*, </w:t>
            </w:r>
            <w:r>
              <w:rPr>
                <w:color w:val="000000"/>
                <w:sz w:val="20"/>
              </w:rPr>
              <w:lastRenderedPageBreak/>
              <w:t>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L01XX14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EE4A86">
              <w:rPr>
                <w:color w:val="000000"/>
                <w:sz w:val="20"/>
                <w:lang w:val="ru-RU"/>
              </w:rPr>
              <w:t xml:space="preserve">, порошок </w:t>
            </w:r>
            <w:r w:rsidRPr="00EE4A86">
              <w:rPr>
                <w:color w:val="000000"/>
                <w:sz w:val="20"/>
                <w:lang w:val="ru-RU"/>
              </w:rPr>
              <w:t>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Верифицированный диагноз железодефицитной анемии </w:t>
            </w:r>
            <w:r>
              <w:rPr>
                <w:color w:val="000000"/>
                <w:sz w:val="20"/>
              </w:rPr>
              <w:t>II</w:t>
            </w:r>
            <w:r w:rsidRPr="00EE4A86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EE4A86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Железа сульфат, однокомпонентный/комбинированный с </w:t>
            </w:r>
            <w:r w:rsidRPr="00EE4A86">
              <w:rPr>
                <w:color w:val="000000"/>
                <w:sz w:val="20"/>
                <w:lang w:val="ru-RU"/>
              </w:rPr>
              <w:t>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 (искл D69.3)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Гематологические заболевания, включая апластическую анемию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 при</w:t>
            </w:r>
            <w:r w:rsidRPr="00EE4A86">
              <w:rPr>
                <w:color w:val="000000"/>
                <w:sz w:val="20"/>
                <w:lang w:val="ru-RU"/>
              </w:rPr>
              <w:t xml:space="preserve">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Взрослые получатели пенсионных выплат, состоящие на динамическом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 xml:space="preserve">Все </w:t>
            </w:r>
            <w:r w:rsidRPr="00EE4A86">
              <w:rPr>
                <w:color w:val="000000"/>
                <w:sz w:val="20"/>
                <w:lang w:val="ru-RU"/>
              </w:rPr>
              <w:t xml:space="preserve">стадии и степени сахарного диабета 2 типа. Без осложнений, выбор терапии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</w:t>
            </w:r>
            <w:r>
              <w:rPr>
                <w:color w:val="000000"/>
                <w:sz w:val="20"/>
              </w:rPr>
              <w:t>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Глимепирид,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A10BB12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сахарного диабета 2 типа. При наличии</w:t>
            </w:r>
            <w:r w:rsidRPr="00EE4A86">
              <w:rPr>
                <w:color w:val="000000"/>
                <w:sz w:val="20"/>
                <w:lang w:val="ru-RU"/>
              </w:rPr>
              <w:t xml:space="preserve">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Ликсисенатид,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EE4A86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EE4A86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Инсулин аспарт, </w:t>
            </w:r>
            <w:r w:rsidRPr="00EE4A86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суточного действия (средний),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</w:t>
            </w:r>
            <w:r w:rsidRPr="00EE4A86">
              <w:rPr>
                <w:color w:val="000000"/>
                <w:sz w:val="20"/>
                <w:lang w:val="ru-RU"/>
              </w:rPr>
              <w:t>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E00-E03, E89.0, </w:t>
            </w:r>
            <w:r>
              <w:rPr>
                <w:color w:val="000000"/>
                <w:sz w:val="20"/>
              </w:rPr>
              <w:t>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Верифицированный диагноз. Гипотиреоз Верифицированный диагноз Гипертиреоз Верифицированный диагноз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>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Левотироксин,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(исключая 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Ланреотид, раствор для подкожных инъекций, лиофилизат </w:t>
            </w:r>
            <w:r w:rsidRPr="00EE4A86">
              <w:rPr>
                <w:color w:val="000000"/>
                <w:sz w:val="20"/>
                <w:lang w:val="ru-RU"/>
              </w:rPr>
              <w:t>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1B0384" w:rsidRPr="00EE4A8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Метилпреднизолон, таблетка,</w:t>
            </w:r>
            <w:r w:rsidRPr="00EE4A86">
              <w:rPr>
                <w:color w:val="000000"/>
                <w:sz w:val="20"/>
                <w:lang w:val="ru-RU"/>
              </w:rPr>
              <w:t xml:space="preserve">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При неэффективности терапии первой линии по решению врачебно-консультативной комиссии медицинской </w:t>
            </w:r>
            <w:r w:rsidRPr="00EE4A86">
              <w:rPr>
                <w:color w:val="000000"/>
                <w:sz w:val="20"/>
                <w:lang w:val="ru-RU"/>
              </w:rPr>
              <w:t>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 xml:space="preserve">При средней или высокой степени активности у взрослых пациентов в случаях </w:t>
            </w:r>
            <w:r w:rsidRPr="00EE4A86">
              <w:rPr>
                <w:color w:val="000000"/>
                <w:sz w:val="20"/>
                <w:lang w:val="ru-RU"/>
              </w:rPr>
              <w:lastRenderedPageBreak/>
              <w:t xml:space="preserve">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</w:t>
            </w:r>
            <w:r w:rsidRPr="00EE4A86">
              <w:rPr>
                <w:color w:val="000000"/>
                <w:sz w:val="20"/>
                <w:lang w:val="ru-RU"/>
              </w:rPr>
              <w:t>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Пациентам, ранее получавшим </w:t>
            </w:r>
            <w:r>
              <w:rPr>
                <w:color w:val="000000"/>
                <w:sz w:val="20"/>
              </w:rPr>
              <w:t>препарат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Pr="00EE4A86" w:rsidRDefault="00EE4A86">
            <w:pPr>
              <w:spacing w:after="20"/>
              <w:ind w:left="20"/>
              <w:jc w:val="both"/>
              <w:rPr>
                <w:lang w:val="ru-RU"/>
              </w:rPr>
            </w:pPr>
            <w:r w:rsidRPr="00EE4A86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</w:t>
            </w:r>
            <w:r>
              <w:rPr>
                <w:color w:val="000000"/>
                <w:sz w:val="20"/>
              </w:rPr>
              <w:lastRenderedPageBreak/>
              <w:t>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 получатели пенсионных выплат, состоящие на динамическом </w:t>
            </w:r>
            <w:r>
              <w:rPr>
                <w:color w:val="000000"/>
                <w:sz w:val="20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 получатели пенсионных </w:t>
            </w:r>
            <w:r>
              <w:rPr>
                <w:color w:val="000000"/>
                <w:sz w:val="20"/>
              </w:rPr>
              <w:t>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раствора для внутривенного и внутримышечного </w:t>
            </w:r>
            <w:r>
              <w:rPr>
                <w:color w:val="000000"/>
                <w:sz w:val="20"/>
              </w:rPr>
              <w:t>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Топирамат,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черепных нервов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расстройства и расстройства </w:t>
            </w:r>
            <w:r>
              <w:rPr>
                <w:color w:val="000000"/>
                <w:sz w:val="20"/>
              </w:rPr>
              <w:t>поведения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Рисперидон, таблетка, порошок для приготовления суспензий для </w:t>
            </w:r>
            <w:r>
              <w:rPr>
                <w:color w:val="000000"/>
                <w:sz w:val="20"/>
              </w:rPr>
              <w:t xml:space="preserve">внутримышечного введения пролонгированного действия, раствор </w:t>
            </w:r>
            <w:r>
              <w:rPr>
                <w:color w:val="000000"/>
                <w:sz w:val="20"/>
              </w:rPr>
              <w:lastRenderedPageBreak/>
              <w:t>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 (за искл D35.2)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новообразования </w:t>
            </w:r>
            <w:r>
              <w:rPr>
                <w:color w:val="000000"/>
                <w:sz w:val="20"/>
              </w:rPr>
              <w:t>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Траметиниб,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Фулвестрант, раствор </w:t>
            </w:r>
            <w:r>
              <w:rPr>
                <w:color w:val="000000"/>
                <w:sz w:val="20"/>
              </w:rPr>
              <w:t>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альфа 2а,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формами злокачественных новообразований, туберкулеза и ВИЧ- </w:t>
            </w:r>
            <w:r>
              <w:rPr>
                <w:color w:val="000000"/>
                <w:sz w:val="20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</w:t>
            </w:r>
            <w:r>
              <w:rPr>
                <w:color w:val="000000"/>
                <w:sz w:val="20"/>
              </w:rPr>
              <w:t xml:space="preserve">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Фентанил, </w:t>
            </w:r>
            <w:r>
              <w:rPr>
                <w:color w:val="000000"/>
                <w:sz w:val="20"/>
              </w:rPr>
              <w:t>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таблетка, драже,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предупреждения риска </w:t>
            </w:r>
            <w:r>
              <w:rPr>
                <w:color w:val="000000"/>
                <w:sz w:val="20"/>
              </w:rPr>
              <w:t>отторжения трансплантированн</w:t>
            </w:r>
            <w:r>
              <w:rPr>
                <w:color w:val="000000"/>
                <w:sz w:val="20"/>
              </w:rPr>
              <w:lastRenderedPageBreak/>
              <w:t>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</w:t>
            </w:r>
            <w:r>
              <w:rPr>
                <w:color w:val="000000"/>
                <w:sz w:val="20"/>
              </w:rPr>
              <w:lastRenderedPageBreak/>
              <w:t>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глаза и слуха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J01, J32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синусит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ринит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спрей назальный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гнойный средний отит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</w:t>
            </w:r>
            <w:r>
              <w:rPr>
                <w:color w:val="000000"/>
                <w:sz w:val="20"/>
              </w:rPr>
              <w:t>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 хронический кератит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H01, H10, H11, Н20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Острый/хронический </w:t>
            </w:r>
            <w:r>
              <w:rPr>
                <w:color w:val="000000"/>
                <w:sz w:val="20"/>
              </w:rPr>
              <w:t>блефарит/конъюнктивит/иридоциклит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 </w:t>
            </w:r>
            <w:r>
              <w:rPr>
                <w:color w:val="000000"/>
                <w:sz w:val="20"/>
              </w:rPr>
              <w:t>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</w:t>
            </w:r>
            <w:r>
              <w:rPr>
                <w:color w:val="000000"/>
                <w:sz w:val="20"/>
              </w:rPr>
              <w:t xml:space="preserve">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Устекинумаб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Диклофенак,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M01AB05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решению врачебно-консультативной комиссии </w:t>
            </w:r>
            <w:r>
              <w:rPr>
                <w:color w:val="000000"/>
                <w:sz w:val="20"/>
              </w:rPr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</w:t>
            </w:r>
            <w:r>
              <w:rPr>
                <w:color w:val="000000"/>
                <w:sz w:val="20"/>
              </w:rPr>
              <w:t xml:space="preserve">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Левоноргестрел,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инфекции мочеполовой системы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</w:t>
            </w:r>
            <w:r>
              <w:rPr>
                <w:color w:val="000000"/>
                <w:sz w:val="20"/>
              </w:rPr>
              <w:t>клавулановая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Нитрофурантоин,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морфологически верифицированном и клинически проявляющимся нефротическим и нефритическим синдромами, </w:t>
            </w:r>
            <w:r>
              <w:rPr>
                <w:color w:val="000000"/>
                <w:sz w:val="20"/>
              </w:rPr>
              <w:t>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Медицинские изделия и специализированные лечебные продукты в </w:t>
            </w:r>
            <w:r>
              <w:rPr>
                <w:color w:val="000000"/>
                <w:sz w:val="20"/>
              </w:rPr>
              <w:t>системе обязательного социального медицинского страхования на амбулаторном уровне для взрослых получателей пенсионных выплат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Взрослые получатели </w:t>
            </w:r>
            <w:r>
              <w:rPr>
                <w:color w:val="000000"/>
                <w:sz w:val="20"/>
              </w:rPr>
              <w:lastRenderedPageBreak/>
              <w:t xml:space="preserve">пенсионных выплат, состоящие на динамическом </w:t>
            </w:r>
            <w:r>
              <w:rPr>
                <w:color w:val="000000"/>
                <w:sz w:val="20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стадии и степени тяжести </w:t>
            </w:r>
            <w:r>
              <w:rPr>
                <w:color w:val="000000"/>
                <w:sz w:val="20"/>
              </w:rPr>
              <w:lastRenderedPageBreak/>
              <w:t>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Иглы к шприц-ручке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Тест полосы для определения </w:t>
            </w:r>
            <w:r>
              <w:rPr>
                <w:color w:val="000000"/>
                <w:sz w:val="20"/>
              </w:rPr>
              <w:lastRenderedPageBreak/>
              <w:t>кетоновых тел в моче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инсулиновые шприцы с маркировкой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</w:t>
            </w:r>
            <w:r>
              <w:rPr>
                <w:color w:val="000000"/>
                <w:sz w:val="20"/>
              </w:rPr>
              <w:t>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Тест полосы для </w:t>
            </w:r>
            <w:r>
              <w:rPr>
                <w:color w:val="000000"/>
                <w:sz w:val="20"/>
              </w:rPr>
              <w:t>определения глюкозы в крови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 1 пациенту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формами злокачественных новообразований, туберкулеза и ВИЧ- </w:t>
            </w:r>
            <w:r>
              <w:rPr>
                <w:color w:val="000000"/>
                <w:sz w:val="20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Однокомпонентный дренируемый илео/колостомный к</w:t>
            </w:r>
            <w:r>
              <w:rPr>
                <w:color w:val="000000"/>
                <w:sz w:val="20"/>
              </w:rPr>
              <w:t>алоприемник в комплекте с защитной пастой 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системы </w:t>
            </w:r>
            <w:r>
              <w:rPr>
                <w:color w:val="000000"/>
                <w:sz w:val="20"/>
              </w:rPr>
              <w:t>кровообращения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базовой </w:t>
            </w:r>
            <w:r>
              <w:rPr>
                <w:color w:val="000000"/>
                <w:sz w:val="20"/>
              </w:rPr>
              <w:t>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</w:t>
            </w:r>
            <w:r>
              <w:rPr>
                <w:color w:val="000000"/>
                <w:sz w:val="20"/>
              </w:rPr>
              <w:t>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I33, I 01.1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Эндокардит инфекционный </w:t>
            </w:r>
            <w:r>
              <w:rPr>
                <w:color w:val="000000"/>
                <w:sz w:val="20"/>
              </w:rPr>
              <w:t>(острый/подострый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стационарного лечения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Только в комбинации с беталактамным антибиотиком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Гентамицин,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Монтелукаст, таблетка, в том числе жевательная, </w:t>
            </w:r>
            <w:r>
              <w:rPr>
                <w:color w:val="000000"/>
                <w:sz w:val="20"/>
              </w:rPr>
              <w:lastRenderedPageBreak/>
              <w:t>гранула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R03DC03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J </w:t>
            </w:r>
            <w:r>
              <w:rPr>
                <w:color w:val="000000"/>
                <w:sz w:val="20"/>
              </w:rPr>
              <w:t>00-J06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респираторные инфекции верхних дыхательных путей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>
              <w:rPr>
                <w:color w:val="000000"/>
                <w:sz w:val="20"/>
              </w:rPr>
              <w:t>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 J 13-J16 J18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приготовления суспензии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</w:t>
            </w:r>
            <w:r>
              <w:rPr>
                <w:color w:val="000000"/>
                <w:sz w:val="20"/>
              </w:rPr>
              <w:t xml:space="preserve">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20- J22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респираторные инфекции нижних дыхательных путей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 xml:space="preserve">таблетка, суппозитория ректальная, раствор </w:t>
            </w:r>
            <w:r>
              <w:rPr>
                <w:color w:val="000000"/>
                <w:sz w:val="20"/>
              </w:rPr>
              <w:lastRenderedPageBreak/>
              <w:t>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присоединении бактериальной инфекции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</w:t>
            </w:r>
            <w:r>
              <w:rPr>
                <w:color w:val="000000"/>
                <w:sz w:val="20"/>
              </w:rPr>
              <w:t xml:space="preserve">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брохообструкции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 J35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Синусит / болезни миндалин и аденоидов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таблетка, капсула, </w:t>
            </w:r>
            <w:r>
              <w:rPr>
                <w:color w:val="000000"/>
                <w:sz w:val="20"/>
              </w:rPr>
              <w:lastRenderedPageBreak/>
              <w:t xml:space="preserve">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Вазомоторный и аллергический ринит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Беклометазон, спрей дозированный </w:t>
            </w:r>
            <w:r>
              <w:rPr>
                <w:color w:val="000000"/>
                <w:sz w:val="20"/>
              </w:rPr>
              <w:t>назальный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Софосбувир,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</w:t>
            </w:r>
            <w:r>
              <w:rPr>
                <w:color w:val="000000"/>
                <w:sz w:val="20"/>
              </w:rPr>
              <w:t xml:space="preserve">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обострения. Антибактериальные</w:t>
            </w:r>
            <w:r>
              <w:rPr>
                <w:color w:val="000000"/>
                <w:sz w:val="20"/>
              </w:rPr>
              <w:t xml:space="preserve">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Гастроэзофагеальнорефлюксная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 и дуоденит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Антибактериальные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Запор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Трещина и свищ области </w:t>
            </w:r>
            <w:r>
              <w:rPr>
                <w:color w:val="000000"/>
                <w:sz w:val="20"/>
              </w:rPr>
              <w:t>заднего прохода и прямой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приготовления суспензии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Силиконы,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Печеночная </w:t>
            </w:r>
            <w:r>
              <w:rPr>
                <w:color w:val="000000"/>
                <w:sz w:val="20"/>
              </w:rPr>
              <w:t>недостаточность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Эргокальциферол, </w:t>
            </w:r>
            <w:r>
              <w:rPr>
                <w:color w:val="000000"/>
                <w:sz w:val="20"/>
              </w:rPr>
              <w:lastRenderedPageBreak/>
              <w:t>капли, раствор масляный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A11CC01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тяжелом и </w:t>
            </w:r>
            <w:r>
              <w:rPr>
                <w:color w:val="000000"/>
                <w:sz w:val="20"/>
              </w:rPr>
              <w:t>торпидном течении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Мультиферменты (липаза, протеаза и т.д.),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Октреотид, микросферы для приготовления </w:t>
            </w:r>
            <w:r>
              <w:rPr>
                <w:color w:val="000000"/>
                <w:sz w:val="20"/>
              </w:rPr>
              <w:t>суспензии для инъекций, раствор для подкожных инфекций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K81, K83.0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Холецистит/ Холангит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</w:t>
            </w:r>
            <w:r>
              <w:rPr>
                <w:color w:val="000000"/>
                <w:sz w:val="20"/>
              </w:rPr>
              <w:t xml:space="preserve">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Желчекаменная болезнь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рентгенонегативных холестериновых камней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крови, </w:t>
            </w:r>
            <w:r>
              <w:rPr>
                <w:color w:val="000000"/>
                <w:sz w:val="20"/>
              </w:rPr>
              <w:t>кроветворных органов и отдельные нарушения, вовлекающие иммунный механизм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новообразования лимфоидной, </w:t>
            </w:r>
            <w:r>
              <w:rPr>
                <w:color w:val="000000"/>
                <w:sz w:val="20"/>
              </w:rPr>
              <w:lastRenderedPageBreak/>
              <w:t xml:space="preserve">кроветворной и родственных им тканей, включая миелодисплатические синдромы, </w:t>
            </w:r>
            <w:r>
              <w:rPr>
                <w:color w:val="000000"/>
                <w:sz w:val="20"/>
              </w:rPr>
              <w:t>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тяжести при </w:t>
            </w:r>
            <w:r>
              <w:rPr>
                <w:color w:val="000000"/>
                <w:sz w:val="20"/>
              </w:rPr>
              <w:lastRenderedPageBreak/>
              <w:t>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зета, </w:t>
            </w:r>
            <w:r>
              <w:rPr>
                <w:color w:val="000000"/>
                <w:sz w:val="20"/>
              </w:rPr>
              <w:lastRenderedPageBreak/>
              <w:t xml:space="preserve">раствор </w:t>
            </w:r>
            <w:r>
              <w:rPr>
                <w:color w:val="000000"/>
                <w:sz w:val="20"/>
              </w:rPr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Винбластин, лиофилизат для приготовления раствора,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Интерферон альфа </w:t>
            </w:r>
            <w:r>
              <w:rPr>
                <w:color w:val="000000"/>
                <w:sz w:val="20"/>
              </w:rPr>
              <w:lastRenderedPageBreak/>
              <w:t>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сульфат, </w:t>
            </w:r>
            <w:r>
              <w:rPr>
                <w:color w:val="000000"/>
                <w:sz w:val="20"/>
              </w:rPr>
              <w:t>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12 лет, состоящие на динамическом наблюдении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D55-64.9 D 69 </w:t>
            </w:r>
            <w:r>
              <w:rPr>
                <w:color w:val="000000"/>
                <w:sz w:val="20"/>
              </w:rPr>
              <w:t>(исключая D56, D57, D59.5, D61, D69.3, D76.0)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тяжести при </w:t>
            </w:r>
            <w:r>
              <w:rPr>
                <w:color w:val="000000"/>
                <w:sz w:val="20"/>
              </w:rPr>
              <w:t>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Дети, состоящие на динамическом </w:t>
            </w:r>
            <w:r>
              <w:rPr>
                <w:color w:val="000000"/>
                <w:sz w:val="20"/>
              </w:rPr>
              <w:lastRenderedPageBreak/>
              <w:t>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стадии и степени сахарного </w:t>
            </w:r>
            <w:r>
              <w:rPr>
                <w:color w:val="000000"/>
                <w:sz w:val="20"/>
              </w:rPr>
              <w:lastRenderedPageBreak/>
              <w:t xml:space="preserve">диабета 2 </w:t>
            </w:r>
            <w:r>
              <w:rPr>
                <w:color w:val="000000"/>
                <w:sz w:val="20"/>
              </w:rPr>
              <w:t>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сахарного диабета I и II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растворимый человеческий, генно-инженерный, раствор для</w:t>
            </w:r>
            <w:r>
              <w:rPr>
                <w:color w:val="000000"/>
                <w:sz w:val="20"/>
              </w:rPr>
              <w:t xml:space="preserve">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лизпро двухфазный в комбинации с инсулином средней </w:t>
            </w:r>
            <w:r>
              <w:rPr>
                <w:color w:val="000000"/>
                <w:sz w:val="20"/>
              </w:rPr>
              <w:t xml:space="preserve">продолжительности (смесь аналогов инсулина короткого и средней </w:t>
            </w:r>
            <w:r>
              <w:rPr>
                <w:color w:val="000000"/>
                <w:sz w:val="20"/>
              </w:rPr>
              <w:lastRenderedPageBreak/>
              <w:t>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аспарт двухфазный в комбинации с инсулином средней продолжительности (смесь аналогов инсулина короткого и средней продолжительности </w:t>
            </w:r>
            <w:r>
              <w:rPr>
                <w:color w:val="000000"/>
                <w:sz w:val="20"/>
              </w:rPr>
              <w:t>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гипогликемические состояния после инъекции инсулина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Глюкагон, лиофилизат для приготовления раствора для </w:t>
            </w:r>
            <w:r>
              <w:rPr>
                <w:color w:val="000000"/>
                <w:sz w:val="20"/>
              </w:rPr>
              <w:t>инъекций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Н04АА01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Гипотиреоз/ Гипертиреоз/ </w:t>
            </w:r>
            <w:r>
              <w:rPr>
                <w:color w:val="000000"/>
                <w:sz w:val="20"/>
              </w:rPr>
              <w:t>Гипопаратиреоз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E22 (исключая </w:t>
            </w:r>
            <w:r>
              <w:rPr>
                <w:color w:val="000000"/>
                <w:sz w:val="20"/>
              </w:rPr>
              <w:t>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Октреотид, микросферы для </w:t>
            </w:r>
            <w:r>
              <w:rPr>
                <w:color w:val="000000"/>
                <w:sz w:val="20"/>
              </w:rPr>
              <w:t xml:space="preserve">приготовления суспензии для иньекций, лиофилизат для </w:t>
            </w:r>
            <w:r>
              <w:rPr>
                <w:color w:val="000000"/>
                <w:sz w:val="20"/>
              </w:rPr>
              <w:lastRenderedPageBreak/>
              <w:t>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 (за исключением Е23.0), Q96.9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Гипофункция и другие </w:t>
            </w:r>
            <w:r>
              <w:rPr>
                <w:color w:val="000000"/>
                <w:sz w:val="20"/>
              </w:rPr>
              <w:t>нарушения гипофиза, Синдром Тернера неуточненный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 до 5 лет, состоящие на </w:t>
            </w:r>
            <w:r>
              <w:rPr>
                <w:color w:val="000000"/>
                <w:sz w:val="20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капли, раствор масляный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транспорта аминокислот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таблетка/капсула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эпилептиформных </w:t>
            </w:r>
            <w:r>
              <w:rPr>
                <w:color w:val="000000"/>
                <w:sz w:val="20"/>
              </w:rPr>
              <w:t>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</w:t>
            </w:r>
            <w:r>
              <w:rPr>
                <w:color w:val="000000"/>
                <w:sz w:val="20"/>
              </w:rPr>
              <w:t xml:space="preserve">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Топирамат, капсула,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</w:t>
            </w:r>
            <w:r>
              <w:rPr>
                <w:color w:val="000000"/>
                <w:sz w:val="20"/>
              </w:rPr>
              <w:t>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приступе мигрени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тройничного нерва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Рисперидон, таблетка, порошок для приготовления суспензий для внутримышечного введения пролонгированного </w:t>
            </w:r>
            <w:r>
              <w:rPr>
                <w:color w:val="000000"/>
                <w:sz w:val="20"/>
              </w:rPr>
              <w:lastRenderedPageBreak/>
              <w:t>действия,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Палиперидон, таблетка, суспензия для инъекций внутримышечного </w:t>
            </w:r>
            <w:r>
              <w:rPr>
                <w:color w:val="000000"/>
                <w:sz w:val="20"/>
              </w:rPr>
              <w:t>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 (за искл D35.2)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</w:t>
            </w:r>
            <w:r>
              <w:rPr>
                <w:color w:val="000000"/>
                <w:sz w:val="20"/>
              </w:rPr>
              <w:t xml:space="preserve">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Иматиниб, </w:t>
            </w:r>
            <w:r>
              <w:rPr>
                <w:color w:val="000000"/>
                <w:sz w:val="20"/>
              </w:rPr>
              <w:t>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Лейпрорелин, лиофилизат для приготовления раствора для подкожного введения, 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</w:t>
            </w:r>
            <w:r>
              <w:rPr>
                <w:color w:val="000000"/>
                <w:sz w:val="20"/>
              </w:rPr>
              <w:t xml:space="preserve">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формами </w:t>
            </w:r>
            <w:r>
              <w:rPr>
                <w:color w:val="000000"/>
                <w:sz w:val="20"/>
              </w:rPr>
              <w:t>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</w:t>
            </w:r>
            <w:r>
              <w:rPr>
                <w:color w:val="000000"/>
                <w:sz w:val="20"/>
              </w:rPr>
              <w:t>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предупреждения риска отторжения </w:t>
            </w:r>
            <w:r>
              <w:rPr>
                <w:color w:val="000000"/>
                <w:sz w:val="20"/>
              </w:rPr>
              <w:t>трансплантированн</w:t>
            </w:r>
            <w:r>
              <w:rPr>
                <w:color w:val="000000"/>
                <w:sz w:val="20"/>
              </w:rPr>
              <w:lastRenderedPageBreak/>
              <w:t>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</w:t>
            </w:r>
            <w:r>
              <w:rPr>
                <w:color w:val="000000"/>
                <w:sz w:val="20"/>
              </w:rPr>
              <w:lastRenderedPageBreak/>
              <w:t>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Такролимус,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A04, A09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инфекционного происхождения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рвоте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бактериальной </w:t>
            </w:r>
            <w:r>
              <w:rPr>
                <w:color w:val="000000"/>
                <w:sz w:val="20"/>
              </w:rPr>
              <w:t>этиологии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</w:t>
            </w:r>
            <w:r>
              <w:rPr>
                <w:color w:val="000000"/>
                <w:sz w:val="20"/>
              </w:rPr>
              <w:t>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J01FA01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</w:t>
            </w:r>
            <w:r>
              <w:rPr>
                <w:color w:val="000000"/>
                <w:sz w:val="20"/>
              </w:rPr>
              <w:t>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lastRenderedPageBreak/>
              <w:t>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B00, B02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герпеса/ Опоясывающий лишай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</w:t>
            </w:r>
            <w:r>
              <w:rPr>
                <w:color w:val="000000"/>
                <w:sz w:val="20"/>
              </w:rPr>
              <w:t xml:space="preserve">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болезни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 A07.1 A59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легким, среднетяжелым течением, без осложнений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Лямблиоз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Трихомониаз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 B80 B76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Аскаридоз Энтеробиоз </w:t>
            </w:r>
            <w:r>
              <w:rPr>
                <w:color w:val="000000"/>
                <w:sz w:val="20"/>
              </w:rPr>
              <w:lastRenderedPageBreak/>
              <w:t>Анкилостомидоз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Паразитарные болезни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Грибковые инфекции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мазь,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Нистатин, гранулы для </w:t>
            </w:r>
            <w:r>
              <w:rPr>
                <w:color w:val="000000"/>
                <w:sz w:val="20"/>
              </w:rPr>
              <w:t>приготовления суспензии для местного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зрения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 H10 H11 H13.2 H16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зрения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Тобрамицин, капли глазные, </w:t>
            </w:r>
            <w:r>
              <w:rPr>
                <w:color w:val="000000"/>
                <w:sz w:val="20"/>
              </w:rPr>
              <w:t>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S01AA12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Ганцикловир, гель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Дексаметазон, </w:t>
            </w:r>
            <w:r>
              <w:rPr>
                <w:color w:val="000000"/>
                <w:sz w:val="20"/>
              </w:rPr>
              <w:t>глазные капли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слуха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H60 </w:t>
            </w:r>
            <w:r>
              <w:rPr>
                <w:color w:val="000000"/>
                <w:sz w:val="20"/>
              </w:rPr>
              <w:t>H62.1 H65 -H67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слуха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суспензии и для </w:t>
            </w:r>
            <w:r>
              <w:rPr>
                <w:color w:val="000000"/>
                <w:sz w:val="20"/>
              </w:rPr>
              <w:lastRenderedPageBreak/>
              <w:t>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</w:t>
            </w:r>
            <w:r>
              <w:rPr>
                <w:color w:val="000000"/>
                <w:sz w:val="20"/>
              </w:rPr>
              <w:t>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L20-L30, L42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Бетаметазон, </w:t>
            </w:r>
            <w:r>
              <w:rPr>
                <w:color w:val="000000"/>
                <w:sz w:val="20"/>
              </w:rPr>
              <w:t>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L50-L54, L56.3 T78.3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Крапивница и эритема, Ангионевротический </w:t>
            </w:r>
            <w:r>
              <w:rPr>
                <w:color w:val="000000"/>
                <w:sz w:val="20"/>
              </w:rPr>
              <w:t>отек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H02AB04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</w:t>
            </w:r>
            <w:r>
              <w:rPr>
                <w:color w:val="000000"/>
                <w:sz w:val="20"/>
              </w:rPr>
              <w:t xml:space="preserve">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Инфекции кожи и </w:t>
            </w:r>
            <w:r>
              <w:rPr>
                <w:color w:val="000000"/>
                <w:sz w:val="20"/>
              </w:rPr>
              <w:lastRenderedPageBreak/>
              <w:t>подкожной клетчатки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Амоксициллин и </w:t>
            </w:r>
            <w:r>
              <w:rPr>
                <w:color w:val="000000"/>
                <w:sz w:val="20"/>
              </w:rPr>
              <w:lastRenderedPageBreak/>
              <w:t>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мазь,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 эффективности метотрексата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Адалимумаб, 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Гнездная алопеция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Угревая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и Эритромицин, мазь/ гель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Хлоргексидин, раствор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мочеполовой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 N11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тубулоинтерстициальный нефрит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определения бактериальной чувствительности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 N34 N39.0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мочевыводящих путей Цистит Уретрит и уретральный </w:t>
            </w:r>
            <w:r>
              <w:rPr>
                <w:color w:val="000000"/>
                <w:sz w:val="20"/>
              </w:rPr>
              <w:lastRenderedPageBreak/>
              <w:t>синдром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определения </w:t>
            </w:r>
            <w:r>
              <w:rPr>
                <w:color w:val="000000"/>
                <w:sz w:val="20"/>
              </w:rPr>
              <w:t>бактериальной чувствительности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N70-N74, N76 A54, A56, A74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мочеполовых органов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Флуконазол, капсула, </w:t>
            </w:r>
            <w:r>
              <w:rPr>
                <w:color w:val="000000"/>
                <w:sz w:val="20"/>
              </w:rPr>
              <w:t>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морфологически верифицированном и клинически проявляющимся нефротическим и </w:t>
            </w:r>
            <w:r>
              <w:rPr>
                <w:color w:val="000000"/>
                <w:sz w:val="20"/>
              </w:rPr>
              <w:t>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раствора для внутривенного и </w:t>
            </w:r>
            <w:r>
              <w:rPr>
                <w:color w:val="000000"/>
                <w:sz w:val="20"/>
              </w:rPr>
              <w:t>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Микофеноловая </w:t>
            </w:r>
            <w:r>
              <w:rPr>
                <w:color w:val="000000"/>
                <w:sz w:val="20"/>
              </w:rPr>
              <w:lastRenderedPageBreak/>
              <w:t>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III-IV-V</w:t>
            </w:r>
            <w:r>
              <w:rPr>
                <w:color w:val="000000"/>
                <w:sz w:val="20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Реактивные </w:t>
            </w:r>
            <w:r>
              <w:rPr>
                <w:color w:val="000000"/>
                <w:sz w:val="20"/>
              </w:rPr>
              <w:t>артропатии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</w:t>
            </w: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 и родственные состояния;Другие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Фолиевая </w:t>
            </w:r>
            <w:r>
              <w:rPr>
                <w:color w:val="000000"/>
                <w:sz w:val="20"/>
              </w:rPr>
              <w:t>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Медицинские изделия и специализированные лечебные </w:t>
            </w:r>
            <w:r>
              <w:rPr>
                <w:color w:val="000000"/>
                <w:sz w:val="20"/>
              </w:rPr>
              <w:t>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тяжести </w:t>
            </w:r>
            <w:r>
              <w:rPr>
                <w:color w:val="000000"/>
                <w:sz w:val="20"/>
              </w:rPr>
              <w:t>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</w:t>
            </w:r>
            <w:r>
              <w:rPr>
                <w:color w:val="000000"/>
                <w:sz w:val="20"/>
              </w:rPr>
              <w:lastRenderedPageBreak/>
              <w:t xml:space="preserve">инсулинотерапии – режим множественных инъекций </w:t>
            </w:r>
            <w:r>
              <w:rPr>
                <w:color w:val="000000"/>
                <w:sz w:val="20"/>
              </w:rPr>
              <w:t>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Тест полосы для определения глюкозы в крови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</w:t>
            </w:r>
            <w:r>
              <w:rPr>
                <w:color w:val="000000"/>
                <w:sz w:val="20"/>
              </w:rPr>
              <w:t xml:space="preserve"> 1 пациенту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Помпы инсулиновые**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набор к помпам инсулиновым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 к помпам инсулиновым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1B0384">
            <w:pPr>
              <w:spacing w:after="20"/>
              <w:ind w:left="20"/>
              <w:jc w:val="both"/>
            </w:pPr>
          </w:p>
          <w:p w:rsidR="001B0384" w:rsidRDefault="001B038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</w:t>
            </w:r>
            <w:r>
              <w:rPr>
                <w:color w:val="000000"/>
                <w:sz w:val="20"/>
              </w:rPr>
              <w:t>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Однокомпонентный дре</w:t>
            </w:r>
            <w:r>
              <w:rPr>
                <w:color w:val="000000"/>
                <w:sz w:val="20"/>
              </w:rPr>
              <w:t>нируемый илео/колостомный калоприемник в комплекте с защитной пастой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O92.0, O92.3, O92.4, O92.7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искусственное или смешанное вскармливание***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Адаптированные заменители грудного молока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Абсолютные показания: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</w:t>
            </w:r>
            <w:r>
              <w:rPr>
                <w:color w:val="000000"/>
                <w:sz w:val="20"/>
              </w:rPr>
              <w:t xml:space="preserve"> вскармливание: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медицинские: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заболевания кормящей матери: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ВИЧ-инфекция, активная форма туберкулеза;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заболевания ребенка: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подтвержденная врожденная лактазная недостаточность, галактоземия, фенилкетонурия, болезнь "кленового </w:t>
            </w:r>
            <w:r>
              <w:rPr>
                <w:color w:val="000000"/>
                <w:sz w:val="20"/>
              </w:rPr>
              <w:t>сиропа";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социальные: усыновленные дети.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Относительные показания: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 вскармливание: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медицинские: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кормящей матери, сопровождающиеся приемом лекарственных препаратов (цитостатиков, радиоактивных, </w:t>
            </w:r>
            <w:r>
              <w:rPr>
                <w:color w:val="000000"/>
                <w:sz w:val="20"/>
              </w:rPr>
              <w:t>тиреоидных, психотропных, наркотических) при наличии заключения от профильного специалиста: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</w:t>
            </w:r>
            <w:r>
              <w:rPr>
                <w:color w:val="000000"/>
                <w:sz w:val="20"/>
              </w:rPr>
              <w:t>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 и смешанное вскармливание: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кормящей матери, сопровождающиеся приемом </w:t>
            </w:r>
            <w:r>
              <w:rPr>
                <w:color w:val="000000"/>
                <w:sz w:val="20"/>
              </w:rPr>
              <w:t>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формы болезней системы крови и кроветворного аппарата, злокачественные онкологические </w:t>
            </w:r>
            <w:r>
              <w:rPr>
                <w:color w:val="000000"/>
                <w:sz w:val="20"/>
              </w:rPr>
              <w:t>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социальные: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дети от многоплодной беременности;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дети матерей, обучающихся по очной форме </w:t>
            </w:r>
            <w:r>
              <w:rPr>
                <w:color w:val="000000"/>
                <w:sz w:val="20"/>
              </w:rPr>
              <w:t>обучения в организациях образования,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B0384" w:rsidRDefault="001B0384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за счет средств местного бюджета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</w:tr>
      <w:tr w:rsidR="001B0384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384" w:rsidRDefault="00EE4A8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МКБ -10 – международный классификатор болезней </w:t>
            </w:r>
            <w:r>
              <w:rPr>
                <w:color w:val="000000"/>
                <w:sz w:val="20"/>
              </w:rPr>
              <w:t>десятого пересмотра</w:t>
            </w:r>
          </w:p>
        </w:tc>
      </w:tr>
    </w:tbl>
    <w:p w:rsidR="001B0384" w:rsidRDefault="00EE4A86">
      <w:pPr>
        <w:spacing w:after="0"/>
      </w:pPr>
      <w:r>
        <w:br/>
      </w:r>
    </w:p>
    <w:p w:rsidR="001B0384" w:rsidRDefault="00EE4A86">
      <w:pPr>
        <w:spacing w:after="0"/>
      </w:pPr>
      <w:r>
        <w:br/>
      </w:r>
      <w:r>
        <w:br/>
      </w:r>
    </w:p>
    <w:p w:rsidR="001B0384" w:rsidRDefault="00EE4A8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B0384" w:rsidSect="00EE4A86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0384"/>
    <w:rsid w:val="001B0384"/>
    <w:rsid w:val="00EE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B038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B038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B0384"/>
    <w:pPr>
      <w:jc w:val="center"/>
    </w:pPr>
    <w:rPr>
      <w:sz w:val="18"/>
      <w:szCs w:val="18"/>
    </w:rPr>
  </w:style>
  <w:style w:type="paragraph" w:customStyle="1" w:styleId="DocDefaults">
    <w:name w:val="DocDefaults"/>
    <w:rsid w:val="001B0384"/>
  </w:style>
  <w:style w:type="paragraph" w:styleId="ae">
    <w:name w:val="Balloon Text"/>
    <w:basedOn w:val="a"/>
    <w:link w:val="af"/>
    <w:uiPriority w:val="99"/>
    <w:semiHidden/>
    <w:unhideWhenUsed/>
    <w:rsid w:val="00EE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4A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3F9A4-B751-4EFD-9F2D-3F0EBEBD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14632</Words>
  <Characters>83408</Characters>
  <Application>Microsoft Office Word</Application>
  <DocSecurity>0</DocSecurity>
  <Lines>695</Lines>
  <Paragraphs>195</Paragraphs>
  <ScaleCrop>false</ScaleCrop>
  <Company/>
  <LinksUpToDate>false</LinksUpToDate>
  <CharactersWithSpaces>97845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2022-03-15T05:42:00Z</dcterms:created>
  <dcterms:modified xsi:type="dcterms:W3CDTF">2022-03-15T05:43:00Z</dcterms:modified>
</cp:coreProperties>
</file>