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70" w:rsidRPr="00671F70" w:rsidRDefault="00671F70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F70">
        <w:rPr>
          <w:rFonts w:ascii="Times New Roman" w:hAnsi="Times New Roman" w:cs="Times New Roman"/>
          <w:b/>
          <w:sz w:val="32"/>
          <w:szCs w:val="32"/>
        </w:rPr>
        <w:t>Строго в соответствии с техническими характеристиками</w:t>
      </w:r>
      <w:r>
        <w:rPr>
          <w:rFonts w:ascii="Times New Roman" w:hAnsi="Times New Roman" w:cs="Times New Roman"/>
          <w:b/>
          <w:sz w:val="32"/>
          <w:szCs w:val="32"/>
        </w:rPr>
        <w:t>!!!</w:t>
      </w:r>
    </w:p>
    <w:p w:rsidR="00671F70" w:rsidRDefault="00671F70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15E">
        <w:rPr>
          <w:rFonts w:ascii="Times New Roman" w:hAnsi="Times New Roman" w:cs="Times New Roman"/>
          <w:b/>
          <w:sz w:val="24"/>
          <w:szCs w:val="24"/>
        </w:rPr>
        <w:t>медицинского оборудования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43315E">
        <w:rPr>
          <w:rFonts w:ascii="Times New Roman" w:hAnsi="Times New Roman" w:cs="Times New Roman"/>
          <w:sz w:val="24"/>
          <w:szCs w:val="24"/>
        </w:rPr>
        <w:t>0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B41239">
        <w:rPr>
          <w:rFonts w:ascii="Times New Roman" w:hAnsi="Times New Roman" w:cs="Times New Roman"/>
          <w:sz w:val="24"/>
          <w:szCs w:val="24"/>
        </w:rPr>
        <w:t>27 мая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201</w:t>
      </w:r>
      <w:r w:rsidR="008245C8" w:rsidRPr="008245C8">
        <w:rPr>
          <w:rFonts w:ascii="Times New Roman" w:hAnsi="Times New Roman" w:cs="Times New Roman"/>
          <w:sz w:val="24"/>
          <w:szCs w:val="24"/>
        </w:rPr>
        <w:t>9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43315E">
        <w:rPr>
          <w:rFonts w:ascii="Times New Roman" w:hAnsi="Times New Roman" w:cs="Times New Roman"/>
          <w:sz w:val="24"/>
          <w:szCs w:val="24"/>
        </w:rPr>
        <w:t>0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B41239">
        <w:rPr>
          <w:rFonts w:ascii="Times New Roman" w:hAnsi="Times New Roman" w:cs="Times New Roman"/>
          <w:sz w:val="24"/>
          <w:szCs w:val="24"/>
        </w:rPr>
        <w:t>03 июня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201</w:t>
      </w:r>
      <w:r w:rsidR="008245C8" w:rsidRPr="008245C8">
        <w:rPr>
          <w:rFonts w:ascii="Times New Roman" w:hAnsi="Times New Roman" w:cs="Times New Roman"/>
          <w:sz w:val="24"/>
          <w:szCs w:val="24"/>
        </w:rPr>
        <w:t>9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Pr="008245C8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239">
        <w:rPr>
          <w:rFonts w:ascii="Times New Roman" w:hAnsi="Times New Roman" w:cs="Times New Roman"/>
          <w:b/>
          <w:sz w:val="24"/>
          <w:szCs w:val="24"/>
        </w:rPr>
        <w:t>27.05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.2019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D32721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323E12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09"/>
        <w:gridCol w:w="5636"/>
        <w:gridCol w:w="851"/>
        <w:gridCol w:w="709"/>
        <w:gridCol w:w="1417"/>
        <w:gridCol w:w="1134"/>
      </w:tblGrid>
      <w:tr w:rsidR="0043315E" w:rsidRPr="00EA14E9" w:rsidTr="00671F70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15E" w:rsidRPr="00616A0E" w:rsidRDefault="0043315E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15E" w:rsidRPr="00616A0E" w:rsidRDefault="0043315E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15E" w:rsidRPr="00616A0E" w:rsidRDefault="0043315E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15E" w:rsidRPr="00616A0E" w:rsidRDefault="0043315E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5E" w:rsidRPr="00616A0E" w:rsidRDefault="0043315E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5E" w:rsidRPr="00616A0E" w:rsidRDefault="0043315E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поставки, примечания.</w:t>
            </w:r>
          </w:p>
        </w:tc>
      </w:tr>
      <w:tr w:rsidR="0043315E" w:rsidRPr="00EA14E9" w:rsidTr="00671F70">
        <w:trPr>
          <w:trHeight w:val="1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15E" w:rsidRPr="00EA14E9" w:rsidRDefault="0043315E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239" w:rsidRDefault="00B41239" w:rsidP="0043315E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41239">
              <w:rPr>
                <w:rFonts w:ascii="Bookman Old Style" w:hAnsi="Bookman Old Style"/>
                <w:b/>
                <w:sz w:val="18"/>
                <w:szCs w:val="18"/>
              </w:rPr>
              <w:t xml:space="preserve">Аудиометр диагностический 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Аудиометрия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Воздушное звукопроведение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от -10 до 120 дБ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Костное звукопроведение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от -10 до 80 дБ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11 тестовых частот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от 125 до 8000 Гц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 промежуточными частотами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Тестовый сигнал 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Тон/трель/импульс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Предъявление тона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Ручное или реверсивное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Речевая аудиометрия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Маскировка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Маскировка узкополосным шумом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Маскировка белым шумом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Маскировка речевым шумом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Режим ручной маскировки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Режим синхронной автоматической маскировки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Встроенные тесты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Автоматическое определение порога слуха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•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ABLB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SISI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Stenger</w:t>
            </w:r>
            <w:proofErr w:type="spellEnd"/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Speech</w:t>
            </w:r>
            <w:proofErr w:type="spellEnd"/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Békésy</w:t>
            </w:r>
            <w:proofErr w:type="spellEnd"/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Langenbeck</w:t>
            </w:r>
            <w:proofErr w:type="spellEnd"/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Weber</w:t>
            </w:r>
            <w:proofErr w:type="spellEnd"/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Конструктивные особенности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: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Экран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 xml:space="preserve">Цветной, регулируемый по углу наклона, диагональ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не менее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14,5 см., разрешение экрана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не менее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640х480 пикселей.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Внутренняя память 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Встроенная память на 500 пациентов/50 000 тестовых сессий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Прочие требования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: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•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Размер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не более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36,5х29,5х6,5 см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•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Вес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не более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3,3 кг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Бесщелчковые</w:t>
            </w:r>
            <w:proofErr w:type="spellEnd"/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аттюнюаторы</w:t>
            </w:r>
            <w:proofErr w:type="spellEnd"/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Шаг изменения интенсивности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1,2,5 дБ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Съемный микрофон для общения с пациентом и проведения речевой аудиометрии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Наличие        входов        для подключения </w:t>
            </w:r>
            <w:proofErr w:type="spellStart"/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звуковоусиливающей</w:t>
            </w:r>
            <w:proofErr w:type="spellEnd"/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аппаратуры для проведения аудиометрии   в   свободном звуковом поле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Наличие  портов   для связи с компьютером, принтером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Световая индикация многовариантных клавиш с регулировкой яркости свечения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Встроенный источник питания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Комплектация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Головные телефоны 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Костный вибратор B71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Кнопка ответа пациента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Кабель питания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Микрофон на гнущейся ножке 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Программный управляющий модуль для подключения аудиометра к ПК на русском языке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Регистрационное удостоверение РК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Сертификат СИ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Авторизационная</w:t>
            </w:r>
            <w:proofErr w:type="spellEnd"/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доверенность от производителя на поставку и техническое обслуживание прибора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Сертифицированная производителем сервисная служба на территории РК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Сертифицированный производителем сервис-инженер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Наличие</w:t>
            </w:r>
          </w:p>
          <w:p w:rsidR="0056212B" w:rsidRPr="0056212B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Гарантия 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не менее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 месяцев</w:t>
            </w:r>
          </w:p>
          <w:p w:rsidR="0043315E" w:rsidRDefault="0056212B" w:rsidP="005621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Гарантийное сервисное обслуживание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не менее </w:t>
            </w:r>
            <w:r w:rsidRPr="0056212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37 месяцев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15E" w:rsidRDefault="0043315E" w:rsidP="00433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15E" w:rsidRDefault="0043315E" w:rsidP="007D1AE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5E" w:rsidRPr="00A13246" w:rsidRDefault="00B41239" w:rsidP="00671F7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2 500 000,0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5E" w:rsidRDefault="0056212B" w:rsidP="0056212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671F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0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рабочих дней</w:t>
            </w:r>
            <w:r w:rsidR="004331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lastRenderedPageBreak/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71F70">
        <w:rPr>
          <w:rFonts w:ascii="Times New Roman" w:hAnsi="Times New Roman" w:cs="Times New Roman"/>
          <w:sz w:val="24"/>
          <w:szCs w:val="24"/>
        </w:rPr>
        <w:t>.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>
        <w:rPr>
          <w:rFonts w:ascii="Times New Roman" w:hAnsi="Times New Roman" w:cs="Times New Roman"/>
          <w:sz w:val="24"/>
          <w:szCs w:val="24"/>
        </w:rPr>
        <w:t>. № 206 (режим работы: с 0</w:t>
      </w:r>
      <w:r w:rsidR="0056212B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56212B">
        <w:rPr>
          <w:rFonts w:ascii="Times New Roman" w:hAnsi="Times New Roman" w:cs="Times New Roman"/>
          <w:sz w:val="24"/>
          <w:szCs w:val="24"/>
        </w:rPr>
        <w:t>7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6E77D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56212B">
        <w:rPr>
          <w:rFonts w:ascii="Times New Roman" w:hAnsi="Times New Roman" w:cs="Times New Roman"/>
          <w:b/>
          <w:sz w:val="24"/>
          <w:szCs w:val="24"/>
        </w:rPr>
        <w:t>03 июня</w:t>
      </w:r>
      <w:r w:rsidR="00616A0E" w:rsidRPr="006E77D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81DD2">
        <w:rPr>
          <w:rFonts w:ascii="Times New Roman" w:hAnsi="Times New Roman" w:cs="Times New Roman"/>
          <w:b/>
          <w:sz w:val="24"/>
          <w:szCs w:val="24"/>
        </w:rPr>
        <w:t>9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671F70">
        <w:rPr>
          <w:rFonts w:ascii="Times New Roman" w:hAnsi="Times New Roman" w:cs="Times New Roman"/>
          <w:b/>
          <w:sz w:val="24"/>
          <w:szCs w:val="24"/>
        </w:rPr>
        <w:t>0</w:t>
      </w:r>
      <w:r w:rsidRPr="006E77D4">
        <w:rPr>
          <w:rFonts w:ascii="Times New Roman" w:hAnsi="Times New Roman" w:cs="Times New Roman"/>
          <w:b/>
          <w:sz w:val="24"/>
          <w:szCs w:val="24"/>
        </w:rPr>
        <w:t>.00 часов.</w:t>
      </w:r>
    </w:p>
    <w:p w:rsidR="00A953E6" w:rsidRPr="006E77D4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56212B">
        <w:rPr>
          <w:rFonts w:ascii="Times New Roman" w:hAnsi="Times New Roman" w:cs="Times New Roman"/>
          <w:b/>
          <w:sz w:val="24"/>
          <w:szCs w:val="24"/>
        </w:rPr>
        <w:t>03 июня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81DD2">
        <w:rPr>
          <w:rFonts w:ascii="Times New Roman" w:hAnsi="Times New Roman" w:cs="Times New Roman"/>
          <w:b/>
          <w:sz w:val="24"/>
          <w:szCs w:val="24"/>
        </w:rPr>
        <w:t>9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671F70">
        <w:rPr>
          <w:rFonts w:ascii="Times New Roman" w:hAnsi="Times New Roman" w:cs="Times New Roman"/>
          <w:b/>
          <w:sz w:val="24"/>
          <w:szCs w:val="24"/>
        </w:rPr>
        <w:t>0</w:t>
      </w:r>
      <w:r w:rsidRPr="006E77D4">
        <w:rPr>
          <w:rFonts w:ascii="Times New Roman" w:hAnsi="Times New Roman" w:cs="Times New Roman"/>
          <w:b/>
          <w:sz w:val="24"/>
          <w:szCs w:val="24"/>
        </w:rPr>
        <w:t>.</w:t>
      </w:r>
      <w:r w:rsidR="00616A0E" w:rsidRPr="006E77D4">
        <w:rPr>
          <w:rFonts w:ascii="Times New Roman" w:hAnsi="Times New Roman" w:cs="Times New Roman"/>
          <w:b/>
          <w:sz w:val="24"/>
          <w:szCs w:val="24"/>
        </w:rPr>
        <w:t>15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6E77D4">
        <w:rPr>
          <w:rFonts w:ascii="Times New Roman" w:hAnsi="Times New Roman" w:cs="Times New Roman"/>
          <w:sz w:val="24"/>
          <w:szCs w:val="24"/>
        </w:rPr>
        <w:t xml:space="preserve">,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</w:t>
      </w:r>
      <w:bookmarkStart w:id="0" w:name="_GoBack"/>
      <w:bookmarkEnd w:id="0"/>
      <w:r w:rsidR="00616A0E" w:rsidRPr="006E77D4">
        <w:rPr>
          <w:rFonts w:ascii="Times New Roman" w:hAnsi="Times New Roman" w:cs="Times New Roman"/>
          <w:sz w:val="24"/>
          <w:szCs w:val="24"/>
        </w:rPr>
        <w:t xml:space="preserve">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>. № 206</w:t>
      </w:r>
      <w:r w:rsidR="00404F9F" w:rsidRPr="006E77D4">
        <w:rPr>
          <w:rFonts w:ascii="Times New Roman" w:hAnsi="Times New Roman" w:cs="Times New Roman"/>
          <w:sz w:val="24"/>
          <w:szCs w:val="24"/>
        </w:rPr>
        <w:t>.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6E77D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ED3B5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ED3B55" w:rsidSect="006E77D4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A52B2"/>
    <w:rsid w:val="001B1CC9"/>
    <w:rsid w:val="001D113B"/>
    <w:rsid w:val="001E26A3"/>
    <w:rsid w:val="001F1ED6"/>
    <w:rsid w:val="00264787"/>
    <w:rsid w:val="0028582F"/>
    <w:rsid w:val="002A048D"/>
    <w:rsid w:val="002A6857"/>
    <w:rsid w:val="002B78A1"/>
    <w:rsid w:val="002D6CBF"/>
    <w:rsid w:val="00323E12"/>
    <w:rsid w:val="003A0A0B"/>
    <w:rsid w:val="00404F9F"/>
    <w:rsid w:val="004314A6"/>
    <w:rsid w:val="0043315E"/>
    <w:rsid w:val="00472572"/>
    <w:rsid w:val="00481DD2"/>
    <w:rsid w:val="004A1244"/>
    <w:rsid w:val="00537495"/>
    <w:rsid w:val="0056212B"/>
    <w:rsid w:val="00586B52"/>
    <w:rsid w:val="00616A0E"/>
    <w:rsid w:val="00667272"/>
    <w:rsid w:val="00671F70"/>
    <w:rsid w:val="00677012"/>
    <w:rsid w:val="006E77D4"/>
    <w:rsid w:val="00714EA4"/>
    <w:rsid w:val="007979FB"/>
    <w:rsid w:val="007C7F82"/>
    <w:rsid w:val="007D1AE5"/>
    <w:rsid w:val="008245C8"/>
    <w:rsid w:val="00827DF8"/>
    <w:rsid w:val="00845AA1"/>
    <w:rsid w:val="00855B16"/>
    <w:rsid w:val="008836DE"/>
    <w:rsid w:val="008854B3"/>
    <w:rsid w:val="0089303B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F7D32"/>
    <w:rsid w:val="00A13246"/>
    <w:rsid w:val="00A47D02"/>
    <w:rsid w:val="00A54862"/>
    <w:rsid w:val="00A953E6"/>
    <w:rsid w:val="00AA166E"/>
    <w:rsid w:val="00AB1274"/>
    <w:rsid w:val="00AD4939"/>
    <w:rsid w:val="00AE3527"/>
    <w:rsid w:val="00B006C8"/>
    <w:rsid w:val="00B01CD5"/>
    <w:rsid w:val="00B41239"/>
    <w:rsid w:val="00BB423F"/>
    <w:rsid w:val="00CA0696"/>
    <w:rsid w:val="00D32721"/>
    <w:rsid w:val="00D400F1"/>
    <w:rsid w:val="00D979BE"/>
    <w:rsid w:val="00D97F9D"/>
    <w:rsid w:val="00DA12E2"/>
    <w:rsid w:val="00DD7360"/>
    <w:rsid w:val="00E84228"/>
    <w:rsid w:val="00E90A84"/>
    <w:rsid w:val="00EA14E9"/>
    <w:rsid w:val="00ED3B55"/>
    <w:rsid w:val="00F15474"/>
    <w:rsid w:val="00F3764A"/>
    <w:rsid w:val="00F50141"/>
    <w:rsid w:val="00F7466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6305-AC73-49CA-9540-A661F81C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57</cp:revision>
  <cp:lastPrinted>2019-05-27T03:16:00Z</cp:lastPrinted>
  <dcterms:created xsi:type="dcterms:W3CDTF">2017-01-17T10:34:00Z</dcterms:created>
  <dcterms:modified xsi:type="dcterms:W3CDTF">2019-05-27T03:17:00Z</dcterms:modified>
</cp:coreProperties>
</file>