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E21" w14:textId="77777777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413D7CBA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6EE6C568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26301ED1" w14:textId="3C9859E5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5906EA" w:rsidRPr="005906EA">
        <w:rPr>
          <w:rFonts w:ascii="Times New Roman" w:hAnsi="Times New Roman" w:cs="Times New Roman"/>
          <w:sz w:val="24"/>
          <w:szCs w:val="24"/>
        </w:rPr>
        <w:t>11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5906EA" w:rsidRPr="005906EA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5906EA" w:rsidRPr="005906EA">
        <w:rPr>
          <w:rFonts w:ascii="Times New Roman" w:hAnsi="Times New Roman" w:cs="Times New Roman"/>
          <w:sz w:val="24"/>
          <w:szCs w:val="24"/>
        </w:rPr>
        <w:t xml:space="preserve">0 </w:t>
      </w:r>
      <w:r w:rsidR="005906EA">
        <w:rPr>
          <w:rFonts w:ascii="Times New Roman" w:hAnsi="Times New Roman" w:cs="Times New Roman"/>
          <w:sz w:val="24"/>
          <w:szCs w:val="24"/>
        </w:rPr>
        <w:t>июня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5906EA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5906EA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05770">
        <w:rPr>
          <w:rFonts w:ascii="Times New Roman" w:hAnsi="Times New Roman" w:cs="Times New Roman"/>
          <w:sz w:val="24"/>
          <w:szCs w:val="24"/>
        </w:rPr>
        <w:t>1</w:t>
      </w:r>
      <w:r w:rsidR="005906EA">
        <w:rPr>
          <w:rFonts w:ascii="Times New Roman" w:hAnsi="Times New Roman" w:cs="Times New Roman"/>
          <w:sz w:val="24"/>
          <w:szCs w:val="24"/>
        </w:rPr>
        <w:t>7 июня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F1B1178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9DE64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1A558C3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5EF073B1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9932E1C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2E5CB5B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14:paraId="35B453F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6206422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14:paraId="2524FC68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16F3EFA2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992"/>
        <w:gridCol w:w="992"/>
        <w:gridCol w:w="3402"/>
        <w:gridCol w:w="1701"/>
        <w:gridCol w:w="1276"/>
      </w:tblGrid>
      <w:tr w:rsidR="00B83878" w:rsidRPr="00B87145" w14:paraId="3B046BA4" w14:textId="261B8D57" w:rsidTr="00AC4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921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85135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D44" w14:textId="30CE634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товара.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978" w14:textId="77777777" w:rsidR="00B83878" w:rsidRPr="00B87145" w:rsidRDefault="00B83878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A2C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210" w14:textId="41F80BE3" w:rsidR="00B83878" w:rsidRPr="00B87145" w:rsidRDefault="00B83878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ехнические характеристики.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ED3" w14:textId="391D469B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C61" w14:textId="22CE73FF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</w:tr>
      <w:tr w:rsidR="00AC40E6" w:rsidRPr="00B87145" w14:paraId="72EADCCA" w14:textId="3C23CA70" w:rsidTr="00AC40E6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723" w14:textId="77777777" w:rsidR="00AC40E6" w:rsidRPr="00B87145" w:rsidRDefault="00AC40E6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712A1B45" w14:textId="0EFC718F" w:rsidR="00AC40E6" w:rsidRPr="00B87145" w:rsidRDefault="00AC40E6" w:rsidP="00A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BF-FDTI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2EF" w14:textId="2D301BD2" w:rsidR="00AC40E6" w:rsidRPr="00B87145" w:rsidRDefault="00AC40E6" w:rsidP="00A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582D" w14:textId="261FC919" w:rsidR="00AC40E6" w:rsidRPr="00B87145" w:rsidRDefault="00AC40E6" w:rsidP="00A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02" w:type="dxa"/>
          </w:tcPr>
          <w:p w14:paraId="0507B235" w14:textId="069E8218" w:rsidR="00AC40E6" w:rsidRPr="00D05770" w:rsidRDefault="00AC40E6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4">
              <w:rPr>
                <w:rFonts w:ascii="Times New Roman" w:hAnsi="Times New Roman" w:cs="Times New Roman"/>
              </w:rPr>
              <w:t xml:space="preserve">Реагент для разрушения клеток серии BF-FDTI Назначение: предназначен для растворения красных кровяных телец, окрашивания клеток, определения содержания лимфоцитов, моноцитов, эозинофилов и нейтрофилов. </w:t>
            </w:r>
            <w:proofErr w:type="gramStart"/>
            <w:r w:rsidRPr="00FF2994">
              <w:rPr>
                <w:rFonts w:ascii="Times New Roman" w:hAnsi="Times New Roman" w:cs="Times New Roman"/>
              </w:rPr>
              <w:t>Состав:  хлорид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декалкилтриметиламмония</w:t>
            </w:r>
            <w:proofErr w:type="spellEnd"/>
            <w:r w:rsidRPr="00FF2994">
              <w:rPr>
                <w:rFonts w:ascii="Times New Roman" w:hAnsi="Times New Roman" w:cs="Times New Roman"/>
              </w:rPr>
              <w:t>: 0,5%, гидрированное касторовое масло: 0,3%. Хранить при температуре 2 ° C ~ 30 ° C в запечатанном и защищенном от солнечного света месте, срок хранения указан на этикетке. Объем 200 мл.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5879" w14:textId="64F453B0" w:rsidR="00AC40E6" w:rsidRPr="00B87145" w:rsidRDefault="00AC40E6" w:rsidP="00A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32E" w14:textId="6823308C" w:rsidR="00AC40E6" w:rsidRPr="00B87145" w:rsidRDefault="00AC40E6" w:rsidP="00A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года, по предварительной заявке </w:t>
            </w:r>
            <w:r w:rsidR="0014666A">
              <w:rPr>
                <w:rFonts w:ascii="Times New Roman" w:hAnsi="Times New Roman" w:cs="Times New Roman"/>
                <w:sz w:val="24"/>
                <w:szCs w:val="24"/>
              </w:rPr>
              <w:t>Заказчика.</w:t>
            </w:r>
          </w:p>
        </w:tc>
      </w:tr>
      <w:tr w:rsidR="0014666A" w:rsidRPr="00B87145" w14:paraId="1F0C04BB" w14:textId="34F8C30B" w:rsidTr="00AC40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7C" w14:textId="77777777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0E97B0" w14:textId="059D2CA1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  <w:lang w:val="en-US"/>
              </w:rPr>
              <w:t xml:space="preserve">BF-FBH </w:t>
            </w:r>
            <w:proofErr w:type="spellStart"/>
            <w:r w:rsidRPr="00FF2994">
              <w:rPr>
                <w:rFonts w:ascii="Times New Roman" w:hAnsi="Times New Roman" w:cs="Times New Roman"/>
                <w:lang w:val="en-US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  <w:lang w:val="en-US"/>
              </w:rPr>
              <w:t>реагент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035" w14:textId="1DA979F6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FDA" w14:textId="1F583D3F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402" w:type="dxa"/>
          </w:tcPr>
          <w:p w14:paraId="7D3B8CC9" w14:textId="09F190D7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Реагент для разрушения клеток серии BF-</w:t>
            </w:r>
            <w:proofErr w:type="gramStart"/>
            <w:r w:rsidRPr="00FF2994">
              <w:rPr>
                <w:rFonts w:ascii="Times New Roman" w:hAnsi="Times New Roman" w:cs="Times New Roman"/>
              </w:rPr>
              <w:t>FBH  Назначение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: предназначен Для растворения эритроцитов, определения содержания лейкоцитов и гемоглобина, количества и соотношения базофильных гранулоцитов. Состав: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Лауриловый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спирт и полиэфир-9: 0,8%. Хранить при температуре 2 ° C ~ 30 ° C в запечатанном и защищенном от солнечного света месте, срок хранения указан на этикетке. Объем 500 мл.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F1E" w14:textId="31D1F203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3D7" w14:textId="0C59F557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2021 года, по предварительной заявке Заказчика.</w:t>
            </w:r>
          </w:p>
        </w:tc>
      </w:tr>
      <w:tr w:rsidR="0014666A" w:rsidRPr="00B87145" w14:paraId="668BD5C8" w14:textId="52202696" w:rsidTr="00AC40E6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3E4" w14:textId="77777777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431F4005" w14:textId="79C5E05F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BF-FDOI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084" w14:textId="09B88A44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37A" w14:textId="162F42E2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02" w:type="dxa"/>
          </w:tcPr>
          <w:p w14:paraId="7659031E" w14:textId="134E2B7A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Реагент для разрушения клеток серии BF-</w:t>
            </w:r>
            <w:proofErr w:type="gramStart"/>
            <w:r w:rsidRPr="00FF2994">
              <w:rPr>
                <w:rFonts w:ascii="Times New Roman" w:hAnsi="Times New Roman" w:cs="Times New Roman"/>
              </w:rPr>
              <w:t>FDOI  Назначение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: Для растворения красных кровяных телец, окрашивания клеток, определения содержания лимфоцитов, моноцитов, эозинофилов и нейтрофилов. </w:t>
            </w:r>
            <w:r w:rsidRPr="00FF2994">
              <w:rPr>
                <w:rFonts w:ascii="Times New Roman" w:hAnsi="Times New Roman" w:cs="Times New Roman"/>
              </w:rPr>
              <w:lastRenderedPageBreak/>
              <w:t>Состав: Гидрогенизированное касторовое масло: 0,3%. Хранить при температуре 2 ° C ~ 30 ° C в запечатанном и защищенном от солнечного света месте, срок хранения указан на этикетке. Объем 500 мл.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338" w14:textId="3FF0B5BB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D46" w14:textId="7225C6C5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года, по предварительной заявке 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Заказчика.</w:t>
            </w:r>
          </w:p>
        </w:tc>
      </w:tr>
      <w:tr w:rsidR="0014666A" w:rsidRPr="00B87145" w14:paraId="006980CD" w14:textId="485695AB" w:rsidTr="00AC40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CB7" w14:textId="77777777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0146F0E8" w14:textId="373D8C15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BF-5D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Дилюент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F25" w14:textId="079D1984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E05" w14:textId="0E5C3E0C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402" w:type="dxa"/>
          </w:tcPr>
          <w:p w14:paraId="1582F846" w14:textId="38E6909B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Разжижающее кровь вещество BF-5</w:t>
            </w:r>
            <w:proofErr w:type="gramStart"/>
            <w:r w:rsidRPr="00FF2994">
              <w:rPr>
                <w:rFonts w:ascii="Times New Roman" w:hAnsi="Times New Roman" w:cs="Times New Roman"/>
              </w:rPr>
              <w:t>D  Принцип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испытаний: При соответствующем осмотическом давлении и проводимости поддерживает целостность исходного объема клеток крови в течение определенного периода времени, чтобы гарантировать доступ к величине импульса, соответствующей объему клеток. Состав: Хлорид натрия: 0,7%, буфер борной кислоты: 0,5%. Срок годности 24 месяца при температуре от 2 до 30°С. Объем 20л.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741" w14:textId="6A4A2E5A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A6" w14:textId="2E476E4D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2021 года, по предварительной заявке Заказчика.</w:t>
            </w:r>
          </w:p>
        </w:tc>
      </w:tr>
      <w:tr w:rsidR="0014666A" w:rsidRPr="00B87145" w14:paraId="6E65259F" w14:textId="12DE0CDE" w:rsidTr="00AC40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96F" w14:textId="77777777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243403AD" w14:textId="4F33C6F0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Очищающий реагент I для пробоотборника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85F" w14:textId="30E88305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B04" w14:textId="3B26F5C4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14:paraId="40A88E83" w14:textId="00466760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Очищающее средство   Принцип испытания</w:t>
            </w:r>
            <w:proofErr w:type="gramStart"/>
            <w:r w:rsidRPr="00FF2994">
              <w:rPr>
                <w:rFonts w:ascii="Times New Roman" w:hAnsi="Times New Roman" w:cs="Times New Roman"/>
              </w:rPr>
              <w:t>: В качестве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сильного щелочного очистителя для удаления клеточной жидкости и белков, оставшихся в автоматическом гематологическом анализаторе. Основной состав: Гипохлорит натрия. Хранить при температуре 2 ° C ~ 30 ° C в запечатанном и защищенном от солнечного света месте, срок хранения указан на этикетке. Объем 50 мл.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B10" w14:textId="675A22A5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CF7" w14:textId="055F47D5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2021 года, по предварительной заявке Заказчика.</w:t>
            </w:r>
          </w:p>
        </w:tc>
      </w:tr>
      <w:tr w:rsidR="0014666A" w:rsidRPr="00B87145" w14:paraId="3B24478A" w14:textId="6EE985C1" w:rsidTr="00AC40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5B9" w14:textId="2AEE3D0D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5B5B3B95" w14:textId="61E06D62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(1 -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B7DE" w14:textId="5FDBE974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A6F9" w14:textId="60AF27FC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8158ACE" w14:textId="0CE99FEC" w:rsidR="0014666A" w:rsidRPr="00B87145" w:rsidRDefault="0014666A" w:rsidP="0014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FF2994">
              <w:rPr>
                <w:rFonts w:ascii="Times New Roman" w:hAnsi="Times New Roman" w:cs="Times New Roman"/>
              </w:rPr>
              <w:t xml:space="preserve">анализаторе  </w:t>
            </w:r>
            <w:r w:rsidRPr="009625CE">
              <w:rPr>
                <w:rFonts w:ascii="Times New Roman" w:hAnsi="Times New Roman" w:cs="Times New Roman"/>
              </w:rPr>
              <w:t>BF</w:t>
            </w:r>
            <w:proofErr w:type="gramEnd"/>
            <w:r w:rsidRPr="009625CE">
              <w:rPr>
                <w:rFonts w:ascii="Times New Roman" w:hAnsi="Times New Roman" w:cs="Times New Roman"/>
              </w:rPr>
              <w:t>-6900 CRP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2994">
              <w:rPr>
                <w:rFonts w:ascii="Times New Roman" w:hAnsi="Times New Roman" w:cs="Times New Roman"/>
              </w:rPr>
              <w:t xml:space="preserve">по 5 популяциям. Состав: </w:t>
            </w:r>
            <w:proofErr w:type="spellStart"/>
            <w:proofErr w:type="gramStart"/>
            <w:r w:rsidRPr="00FF2994">
              <w:rPr>
                <w:rFonts w:ascii="Times New Roman" w:hAnsi="Times New Roman" w:cs="Times New Roman"/>
              </w:rPr>
              <w:t>RBCs,WBCs</w:t>
            </w:r>
            <w:proofErr w:type="gramEnd"/>
            <w:r w:rsidRPr="00FF2994">
              <w:rPr>
                <w:rFonts w:ascii="Times New Roman" w:hAnsi="Times New Roman" w:cs="Times New Roman"/>
              </w:rPr>
              <w:t>,PLTs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экстракт животного происхождения. Срок годности 3 месяца при температуре от 2 до 8°С. Стабильность вскрытого флакона 7 дней при температуре от 2 до 8°С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FF2994">
              <w:rPr>
                <w:rFonts w:ascii="Times New Roman" w:hAnsi="Times New Roman" w:cs="Times New Roman"/>
              </w:rPr>
              <w:t>Уровень 1 - 2,5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D57" w14:textId="7D1088B4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7ED" w14:textId="33537146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2021 года, по предварительной заявке Заказчика.</w:t>
            </w:r>
          </w:p>
        </w:tc>
      </w:tr>
      <w:tr w:rsidR="0014666A" w:rsidRPr="00B87145" w14:paraId="269F29F4" w14:textId="6917277B" w:rsidTr="00AC40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72A" w14:textId="3AF8BCF8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21F1E4E4" w14:textId="79D1408F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</w:t>
            </w:r>
            <w:r w:rsidRPr="00FF2994">
              <w:rPr>
                <w:rFonts w:ascii="Times New Roman" w:hAnsi="Times New Roman" w:cs="Times New Roman"/>
              </w:rPr>
              <w:lastRenderedPageBreak/>
              <w:t xml:space="preserve">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(2 -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B167" w14:textId="1297E375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D8F" w14:textId="3A9DC8D6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E7F2B6E" w14:textId="480CA3EA" w:rsidR="0014666A" w:rsidRPr="00B87145" w:rsidRDefault="0014666A" w:rsidP="0014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CE">
              <w:rPr>
                <w:rFonts w:ascii="Times New Roman" w:hAnsi="Times New Roman" w:cs="Times New Roman"/>
              </w:rPr>
              <w:t xml:space="preserve">Контрольная кровь предназначена для оценки точности и достоверности </w:t>
            </w:r>
            <w:r w:rsidRPr="009625CE">
              <w:rPr>
                <w:rFonts w:ascii="Times New Roman" w:hAnsi="Times New Roman" w:cs="Times New Roman"/>
              </w:rPr>
              <w:lastRenderedPageBreak/>
              <w:t xml:space="preserve">проведения результатов на гематологическом </w:t>
            </w:r>
            <w:proofErr w:type="gramStart"/>
            <w:r w:rsidRPr="009625CE">
              <w:rPr>
                <w:rFonts w:ascii="Times New Roman" w:hAnsi="Times New Roman" w:cs="Times New Roman"/>
              </w:rPr>
              <w:t>анализаторе  BF</w:t>
            </w:r>
            <w:proofErr w:type="gramEnd"/>
            <w:r w:rsidRPr="009625CE">
              <w:rPr>
                <w:rFonts w:ascii="Times New Roman" w:hAnsi="Times New Roman" w:cs="Times New Roman"/>
              </w:rPr>
              <w:t>-6900 CRP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5CE">
              <w:rPr>
                <w:rFonts w:ascii="Times New Roman" w:hAnsi="Times New Roman" w:cs="Times New Roman"/>
              </w:rPr>
              <w:t xml:space="preserve">по 5 популяциям Состав: </w:t>
            </w:r>
            <w:proofErr w:type="spellStart"/>
            <w:r w:rsidRPr="009625CE">
              <w:rPr>
                <w:rFonts w:ascii="Times New Roman" w:hAnsi="Times New Roman" w:cs="Times New Roman"/>
              </w:rPr>
              <w:t>RBCs,WBCs,PLTs</w:t>
            </w:r>
            <w:proofErr w:type="spellEnd"/>
            <w:r w:rsidRPr="009625CE">
              <w:rPr>
                <w:rFonts w:ascii="Times New Roman" w:hAnsi="Times New Roman" w:cs="Times New Roman"/>
              </w:rPr>
              <w:t xml:space="preserve"> экстракт животного происхождения. Срок годности 3 месяца при температуре от 2 до 8°С. Стабильность вскрытого флакона 7 дней при температуре от 2 до 8°С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9625CE">
              <w:rPr>
                <w:rFonts w:ascii="Times New Roman" w:hAnsi="Times New Roman" w:cs="Times New Roman"/>
              </w:rPr>
              <w:t>Уровень 2 - 2,5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E4B1" w14:textId="7736B57E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637" w14:textId="232D5B6E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года, 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предварительной заявке Заказчика.</w:t>
            </w:r>
          </w:p>
        </w:tc>
      </w:tr>
      <w:tr w:rsidR="0014666A" w:rsidRPr="00B87145" w14:paraId="1BC2B2D2" w14:textId="53599179" w:rsidTr="00AC40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C57" w14:textId="4842B4AE" w:rsidR="0014666A" w:rsidRPr="00B87145" w:rsidRDefault="0014666A" w:rsidP="0014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37C6D003" w14:textId="6BA6A6BB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(3 -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4BA" w14:textId="67FDAA96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F1E8" w14:textId="522E8EDC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72E1F0F" w14:textId="5F99084C" w:rsidR="0014666A" w:rsidRPr="00B87145" w:rsidRDefault="0014666A" w:rsidP="0014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CE">
              <w:rPr>
                <w:rFonts w:ascii="Times New Roman" w:hAnsi="Times New Roman" w:cs="Times New Roman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9625CE">
              <w:rPr>
                <w:rFonts w:ascii="Times New Roman" w:hAnsi="Times New Roman" w:cs="Times New Roman"/>
              </w:rPr>
              <w:t>анализаторе  BF</w:t>
            </w:r>
            <w:proofErr w:type="gramEnd"/>
            <w:r w:rsidRPr="009625CE">
              <w:rPr>
                <w:rFonts w:ascii="Times New Roman" w:hAnsi="Times New Roman" w:cs="Times New Roman"/>
              </w:rPr>
              <w:t xml:space="preserve">-6900 CRP по 5 популяциям. Состав: </w:t>
            </w:r>
            <w:proofErr w:type="spellStart"/>
            <w:proofErr w:type="gramStart"/>
            <w:r w:rsidRPr="009625CE">
              <w:rPr>
                <w:rFonts w:ascii="Times New Roman" w:hAnsi="Times New Roman" w:cs="Times New Roman"/>
              </w:rPr>
              <w:t>RBCs,WBCs</w:t>
            </w:r>
            <w:proofErr w:type="gramEnd"/>
            <w:r w:rsidRPr="009625CE">
              <w:rPr>
                <w:rFonts w:ascii="Times New Roman" w:hAnsi="Times New Roman" w:cs="Times New Roman"/>
              </w:rPr>
              <w:t>,PLTs</w:t>
            </w:r>
            <w:proofErr w:type="spellEnd"/>
            <w:r w:rsidRPr="009625CE">
              <w:rPr>
                <w:rFonts w:ascii="Times New Roman" w:hAnsi="Times New Roman" w:cs="Times New Roman"/>
              </w:rPr>
              <w:t xml:space="preserve"> экстракт животного происхождения. Срок годности 3 месяца при температуре от 2 до 8°С. Стабильность вскрытого флакона 7 дней при температуре от 2 до 8°С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9625CE">
              <w:rPr>
                <w:rFonts w:ascii="Times New Roman" w:hAnsi="Times New Roman" w:cs="Times New Roman"/>
              </w:rPr>
              <w:t>Уровень 3 - 2,5 мл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4AC2" w14:textId="4DD94EE1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277" w14:textId="1E194C00" w:rsidR="0014666A" w:rsidRPr="00B87145" w:rsidRDefault="0014666A" w:rsidP="0014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2021 года, по предварительной заявке Заказчика.</w:t>
            </w:r>
          </w:p>
        </w:tc>
      </w:tr>
    </w:tbl>
    <w:p w14:paraId="27E29616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483C3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545FAB67" w14:textId="2ABBE36A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4666A" w:rsidRPr="0014666A">
        <w:rPr>
          <w:rFonts w:ascii="Times New Roman" w:hAnsi="Times New Roman" w:cs="Times New Roman"/>
          <w:b/>
          <w:sz w:val="24"/>
          <w:szCs w:val="24"/>
        </w:rPr>
        <w:t xml:space="preserve">В течение 2021 года, по предварительной заявке </w:t>
      </w:r>
      <w:proofErr w:type="gramStart"/>
      <w:r w:rsidR="0014666A" w:rsidRPr="0014666A">
        <w:rPr>
          <w:rFonts w:ascii="Times New Roman" w:hAnsi="Times New Roman" w:cs="Times New Roman"/>
          <w:b/>
          <w:sz w:val="24"/>
          <w:szCs w:val="24"/>
        </w:rPr>
        <w:t>Заказчика.</w:t>
      </w:r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F66E8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1C5BBFFB" w14:textId="77777777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06E0B0AA" w14:textId="315F9240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05770">
        <w:rPr>
          <w:rFonts w:ascii="Times New Roman" w:hAnsi="Times New Roman" w:cs="Times New Roman"/>
          <w:b/>
          <w:sz w:val="24"/>
          <w:szCs w:val="24"/>
        </w:rPr>
        <w:t>1</w:t>
      </w:r>
      <w:r w:rsidR="0014666A">
        <w:rPr>
          <w:rFonts w:ascii="Times New Roman" w:hAnsi="Times New Roman" w:cs="Times New Roman"/>
          <w:b/>
          <w:sz w:val="24"/>
          <w:szCs w:val="24"/>
        </w:rPr>
        <w:t>7 июня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14666A">
        <w:rPr>
          <w:rFonts w:ascii="Times New Roman" w:hAnsi="Times New Roman" w:cs="Times New Roman"/>
          <w:b/>
          <w:sz w:val="24"/>
          <w:szCs w:val="24"/>
        </w:rPr>
        <w:t>1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74E6313D" w14:textId="2BF8FD8C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D05770">
        <w:rPr>
          <w:rFonts w:ascii="Times New Roman" w:hAnsi="Times New Roman" w:cs="Times New Roman"/>
          <w:b/>
          <w:sz w:val="24"/>
          <w:szCs w:val="24"/>
        </w:rPr>
        <w:t>1</w:t>
      </w:r>
      <w:r w:rsidR="0014666A">
        <w:rPr>
          <w:rFonts w:ascii="Times New Roman" w:hAnsi="Times New Roman" w:cs="Times New Roman"/>
          <w:b/>
          <w:sz w:val="24"/>
          <w:szCs w:val="24"/>
        </w:rPr>
        <w:t>7 июня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14666A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(лаборатория </w:t>
      </w:r>
      <w:proofErr w:type="spellStart"/>
      <w:r w:rsidR="0014666A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14666A">
        <w:rPr>
          <w:rFonts w:ascii="Times New Roman" w:hAnsi="Times New Roman" w:cs="Times New Roman"/>
          <w:b/>
          <w:sz w:val="24"/>
          <w:szCs w:val="24"/>
        </w:rPr>
        <w:t xml:space="preserve">, 2 этаж, </w:t>
      </w:r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r w:rsidR="0014666A">
        <w:rPr>
          <w:rFonts w:ascii="Times New Roman" w:hAnsi="Times New Roman" w:cs="Times New Roman"/>
          <w:b/>
          <w:sz w:val="24"/>
          <w:szCs w:val="24"/>
        </w:rPr>
        <w:t>инет государственных закупок)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3DFBD5F0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B3DDF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3E9133C8" w14:textId="0496E5C2" w:rsidR="00404F9F" w:rsidRPr="00846386" w:rsidRDefault="0014666A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лавный врач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637C5A1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393D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7535AFED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82956"/>
    <w:rsid w:val="000C487F"/>
    <w:rsid w:val="00112FB6"/>
    <w:rsid w:val="0014666A"/>
    <w:rsid w:val="00155B26"/>
    <w:rsid w:val="0016139B"/>
    <w:rsid w:val="001C78EF"/>
    <w:rsid w:val="00233223"/>
    <w:rsid w:val="002B78A1"/>
    <w:rsid w:val="002E1DB6"/>
    <w:rsid w:val="00323E12"/>
    <w:rsid w:val="00324894"/>
    <w:rsid w:val="00404F9F"/>
    <w:rsid w:val="00483FA5"/>
    <w:rsid w:val="00492A87"/>
    <w:rsid w:val="004D05AF"/>
    <w:rsid w:val="005118BC"/>
    <w:rsid w:val="00531815"/>
    <w:rsid w:val="0058726F"/>
    <w:rsid w:val="005906EA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F7D32"/>
    <w:rsid w:val="00A47D02"/>
    <w:rsid w:val="00A67D11"/>
    <w:rsid w:val="00A953E6"/>
    <w:rsid w:val="00AC40E6"/>
    <w:rsid w:val="00B07C45"/>
    <w:rsid w:val="00B83878"/>
    <w:rsid w:val="00B87145"/>
    <w:rsid w:val="00BC5B5F"/>
    <w:rsid w:val="00D05770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26E"/>
  <w15:docId w15:val="{AE548369-49D4-4375-BC3A-84F6117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29</cp:revision>
  <cp:lastPrinted>2021-06-10T04:09:00Z</cp:lastPrinted>
  <dcterms:created xsi:type="dcterms:W3CDTF">2017-01-17T10:34:00Z</dcterms:created>
  <dcterms:modified xsi:type="dcterms:W3CDTF">2021-06-10T04:09:00Z</dcterms:modified>
</cp:coreProperties>
</file>